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32" w:rsidRDefault="00407632" w:rsidP="00407632">
      <w:pPr>
        <w:jc w:val="center"/>
        <w:rPr>
          <w:rFonts w:ascii="Verdana" w:hAnsi="Verdana"/>
          <w:b/>
          <w:color w:val="002060"/>
          <w:sz w:val="18"/>
          <w:szCs w:val="20"/>
          <w:lang w:val="bg-BG"/>
        </w:rPr>
      </w:pPr>
    </w:p>
    <w:p w:rsidR="00407632" w:rsidRPr="00407632" w:rsidRDefault="00407632" w:rsidP="00407632">
      <w:pPr>
        <w:jc w:val="center"/>
        <w:rPr>
          <w:rFonts w:ascii="Verdana" w:hAnsi="Verdana"/>
          <w:b/>
          <w:color w:val="002060"/>
          <w:sz w:val="18"/>
          <w:szCs w:val="20"/>
          <w:lang w:val="bg-BG"/>
        </w:rPr>
      </w:pPr>
    </w:p>
    <w:p w:rsidR="00407632" w:rsidRPr="00EC00AC" w:rsidRDefault="00407632" w:rsidP="00407632">
      <w:pPr>
        <w:jc w:val="center"/>
        <w:rPr>
          <w:rFonts w:ascii="Verdana" w:hAnsi="Verdana"/>
          <w:color w:val="FF6600"/>
          <w:sz w:val="16"/>
          <w:szCs w:val="16"/>
          <w:lang w:val="bg-BG"/>
        </w:rPr>
      </w:pPr>
      <w:r w:rsidRPr="00EC00AC">
        <w:rPr>
          <w:rFonts w:ascii="Verdana" w:hAnsi="Verdana"/>
          <w:b/>
          <w:color w:val="FF6600"/>
          <w:sz w:val="36"/>
          <w:szCs w:val="36"/>
          <w:lang w:val="bg-BG"/>
        </w:rPr>
        <w:t>П</w:t>
      </w:r>
      <w:r w:rsidR="00EC00AC" w:rsidRPr="00EC00AC">
        <w:rPr>
          <w:rFonts w:ascii="Verdana" w:hAnsi="Verdana"/>
          <w:b/>
          <w:color w:val="FF6600"/>
          <w:sz w:val="36"/>
          <w:szCs w:val="36"/>
          <w:lang w:val="bg-BG"/>
        </w:rPr>
        <w:t xml:space="preserve">ОЧИВКА НА ЛАЗУРНИЯ БРЯГ, КАН </w:t>
      </w:r>
      <w:r w:rsidRPr="00EC00AC">
        <w:rPr>
          <w:rFonts w:ascii="Verdana" w:hAnsi="Verdana"/>
          <w:color w:val="FF6600"/>
          <w:sz w:val="36"/>
          <w:szCs w:val="36"/>
          <w:lang w:val="ru-RU"/>
        </w:rPr>
        <w:br/>
      </w:r>
    </w:p>
    <w:p w:rsidR="00407632" w:rsidRPr="00705F16" w:rsidRDefault="00705F16" w:rsidP="00B16EA4">
      <w:pPr>
        <w:jc w:val="center"/>
        <w:rPr>
          <w:rFonts w:ascii="Verdana" w:hAnsi="Verdana"/>
          <w:b/>
          <w:bCs/>
          <w:color w:val="1F497D"/>
          <w:sz w:val="20"/>
          <w:szCs w:val="20"/>
          <w:lang w:val="bg-BG"/>
        </w:rPr>
      </w:pPr>
      <w:r>
        <w:rPr>
          <w:rFonts w:ascii="Verdana" w:hAnsi="Verdana"/>
          <w:b/>
          <w:bCs/>
          <w:color w:val="1F497D"/>
          <w:sz w:val="20"/>
          <w:szCs w:val="20"/>
          <w:lang w:val="bg-BG"/>
        </w:rPr>
        <w:t>Дата</w:t>
      </w:r>
      <w:r w:rsidR="00407632">
        <w:rPr>
          <w:rFonts w:ascii="Verdana" w:hAnsi="Verdana"/>
          <w:b/>
          <w:bCs/>
          <w:color w:val="1F497D"/>
          <w:sz w:val="20"/>
          <w:szCs w:val="20"/>
          <w:lang w:val="bg-BG"/>
        </w:rPr>
        <w:t>:</w:t>
      </w:r>
      <w:r w:rsidR="00B16EA4">
        <w:rPr>
          <w:rFonts w:ascii="Verdana" w:hAnsi="Verdana"/>
          <w:b/>
          <w:bCs/>
          <w:color w:val="1F497D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color w:val="1F497D"/>
          <w:sz w:val="20"/>
          <w:szCs w:val="20"/>
          <w:lang w:val="bg-BG"/>
        </w:rPr>
        <w:t>от 30 юни до 07 юли 2017 г.</w:t>
      </w:r>
    </w:p>
    <w:p w:rsidR="00407632" w:rsidRDefault="00407632" w:rsidP="00407632">
      <w:pPr>
        <w:jc w:val="center"/>
        <w:rPr>
          <w:rFonts w:ascii="Verdana" w:hAnsi="Verdana"/>
          <w:b/>
          <w:bCs/>
          <w:color w:val="1F497D"/>
          <w:sz w:val="20"/>
          <w:szCs w:val="20"/>
          <w:lang w:val="bg-BG"/>
        </w:rPr>
      </w:pPr>
    </w:p>
    <w:p w:rsidR="00407632" w:rsidRPr="002F1438" w:rsidRDefault="00993D6B" w:rsidP="00407632">
      <w:pPr>
        <w:jc w:val="center"/>
        <w:rPr>
          <w:rFonts w:ascii="Verdana" w:hAnsi="Verdana"/>
          <w:color w:val="1F497D"/>
          <w:sz w:val="20"/>
          <w:szCs w:val="20"/>
          <w:lang w:val="bg-BG"/>
        </w:rPr>
      </w:pPr>
      <w:r>
        <w:rPr>
          <w:rFonts w:ascii="Verdana" w:hAnsi="Verdana"/>
          <w:b/>
          <w:bCs/>
          <w:color w:val="1F497D"/>
          <w:sz w:val="20"/>
          <w:szCs w:val="20"/>
          <w:lang w:val="bg-BG"/>
        </w:rPr>
        <w:t>8</w:t>
      </w:r>
      <w:r w:rsidR="00407632" w:rsidRPr="002F1438">
        <w:rPr>
          <w:rFonts w:ascii="Verdana" w:hAnsi="Verdana"/>
          <w:b/>
          <w:bCs/>
          <w:color w:val="1F497D"/>
          <w:sz w:val="20"/>
          <w:szCs w:val="20"/>
          <w:lang w:val="bg-BG"/>
        </w:rPr>
        <w:t xml:space="preserve"> дни / </w:t>
      </w:r>
      <w:r>
        <w:rPr>
          <w:rFonts w:ascii="Verdana" w:hAnsi="Verdana"/>
          <w:b/>
          <w:bCs/>
          <w:color w:val="1F497D"/>
          <w:sz w:val="20"/>
          <w:szCs w:val="20"/>
          <w:lang w:val="bg-BG"/>
        </w:rPr>
        <w:t>7</w:t>
      </w:r>
      <w:r w:rsidR="00407632" w:rsidRPr="002F1438">
        <w:rPr>
          <w:rFonts w:ascii="Verdana" w:hAnsi="Verdana"/>
          <w:b/>
          <w:bCs/>
          <w:color w:val="1F497D"/>
          <w:sz w:val="20"/>
          <w:szCs w:val="20"/>
          <w:lang w:val="bg-BG"/>
        </w:rPr>
        <w:t xml:space="preserve"> нощувки</w:t>
      </w:r>
      <w:r w:rsidR="00407632" w:rsidRPr="004766D6">
        <w:rPr>
          <w:rFonts w:ascii="Verdana" w:hAnsi="Verdana"/>
          <w:b/>
          <w:bCs/>
          <w:color w:val="1F497D"/>
          <w:sz w:val="20"/>
          <w:szCs w:val="20"/>
          <w:lang w:val="ru-RU"/>
        </w:rPr>
        <w:t xml:space="preserve"> </w:t>
      </w:r>
      <w:r w:rsidR="00613CEB" w:rsidRPr="00613CEB">
        <w:rPr>
          <w:rFonts w:ascii="Verdana" w:hAnsi="Verdana"/>
          <w:b/>
          <w:bCs/>
          <w:color w:val="FF0000"/>
          <w:sz w:val="20"/>
          <w:szCs w:val="20"/>
        </w:rPr>
        <w:t xml:space="preserve">/1 </w:t>
      </w:r>
      <w:r w:rsidR="00613CEB" w:rsidRPr="00613CEB">
        <w:rPr>
          <w:rFonts w:ascii="Verdana" w:hAnsi="Verdana"/>
          <w:b/>
          <w:bCs/>
          <w:color w:val="FF0000"/>
          <w:sz w:val="20"/>
          <w:szCs w:val="20"/>
          <w:lang w:val="bg-BG"/>
        </w:rPr>
        <w:t>закуска/1 вечеря</w:t>
      </w:r>
      <w:r w:rsidR="00407632" w:rsidRPr="002F1438">
        <w:rPr>
          <w:rFonts w:ascii="Verdana" w:hAnsi="Verdana"/>
          <w:color w:val="1F497D"/>
          <w:sz w:val="20"/>
          <w:szCs w:val="20"/>
          <w:lang w:val="bg-BG"/>
        </w:rPr>
        <w:br/>
      </w:r>
      <w:r w:rsidR="00407632">
        <w:rPr>
          <w:rFonts w:ascii="Verdana" w:hAnsi="Verdana"/>
          <w:bCs/>
          <w:color w:val="1F497D"/>
          <w:sz w:val="20"/>
          <w:szCs w:val="20"/>
          <w:lang w:val="bg-BG"/>
        </w:rPr>
        <w:t>Пътуване със самолет</w:t>
      </w:r>
    </w:p>
    <w:p w:rsidR="00407632" w:rsidRDefault="00407632" w:rsidP="00407632">
      <w:pPr>
        <w:jc w:val="center"/>
        <w:rPr>
          <w:rFonts w:ascii="Verdana" w:hAnsi="Verdana"/>
          <w:color w:val="1F497D"/>
          <w:sz w:val="20"/>
          <w:szCs w:val="20"/>
          <w:lang w:val="bg-BG" w:eastAsia="bg-BG"/>
        </w:rPr>
      </w:pPr>
    </w:p>
    <w:p w:rsidR="00993D6B" w:rsidRDefault="00993D6B" w:rsidP="00407632">
      <w:pPr>
        <w:jc w:val="center"/>
        <w:rPr>
          <w:rFonts w:ascii="Verdana" w:hAnsi="Verdana"/>
          <w:b/>
          <w:color w:val="1F497D"/>
          <w:sz w:val="20"/>
          <w:szCs w:val="20"/>
          <w:lang w:val="bg-BG"/>
        </w:rPr>
      </w:pPr>
    </w:p>
    <w:p w:rsidR="00407632" w:rsidRPr="00EC00AC" w:rsidRDefault="00407632" w:rsidP="00407632">
      <w:pPr>
        <w:jc w:val="center"/>
        <w:rPr>
          <w:rFonts w:ascii="Verdana" w:hAnsi="Verdana"/>
          <w:b/>
          <w:color w:val="FF6600"/>
          <w:sz w:val="22"/>
          <w:szCs w:val="22"/>
          <w:lang w:val="bg-BG"/>
        </w:rPr>
      </w:pPr>
      <w:r w:rsidRPr="00EC00AC">
        <w:rPr>
          <w:rFonts w:ascii="Verdana" w:hAnsi="Verdana"/>
          <w:b/>
          <w:color w:val="FF6600"/>
          <w:sz w:val="22"/>
          <w:szCs w:val="22"/>
          <w:lang w:val="bg-BG"/>
        </w:rPr>
        <w:t>ПРОГРАМА</w:t>
      </w:r>
    </w:p>
    <w:p w:rsidR="00407632" w:rsidRPr="00407632" w:rsidRDefault="00407632" w:rsidP="001E4F6B">
      <w:pPr>
        <w:rPr>
          <w:rFonts w:ascii="Verdana" w:hAnsi="Verdana"/>
          <w:color w:val="1F497D"/>
          <w:sz w:val="20"/>
          <w:szCs w:val="20"/>
          <w:lang w:val="bg-BG"/>
        </w:rPr>
      </w:pPr>
      <w:r w:rsidRPr="0040763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1 ден  София – Милано - Кан</w:t>
      </w:r>
    </w:p>
    <w:p w:rsidR="00407632" w:rsidRPr="001E4F6B" w:rsidRDefault="001E4F6B" w:rsidP="001E4F6B">
      <w:pPr>
        <w:rPr>
          <w:rFonts w:ascii="Verdana" w:hAnsi="Verdana"/>
          <w:b/>
          <w:color w:val="1F497D"/>
          <w:sz w:val="20"/>
          <w:szCs w:val="20"/>
          <w:lang w:val="bg-BG"/>
        </w:rPr>
      </w:pPr>
      <w:r>
        <w:rPr>
          <w:rFonts w:ascii="Verdana" w:hAnsi="Verdana"/>
          <w:color w:val="1F497D"/>
          <w:sz w:val="20"/>
          <w:szCs w:val="20"/>
          <w:lang w:val="bg-BG"/>
        </w:rPr>
        <w:t>Среща на летище София</w:t>
      </w:r>
      <w:r w:rsidR="00407632" w:rsidRPr="00407632">
        <w:rPr>
          <w:rFonts w:ascii="Verdana" w:hAnsi="Verdana"/>
          <w:color w:val="1F497D"/>
          <w:sz w:val="20"/>
          <w:szCs w:val="20"/>
          <w:lang w:val="bg-BG"/>
        </w:rPr>
        <w:t xml:space="preserve">, Терминал </w:t>
      </w:r>
      <w:r w:rsidR="00993D6B">
        <w:rPr>
          <w:rFonts w:ascii="Verdana" w:hAnsi="Verdana"/>
          <w:color w:val="1F497D"/>
          <w:sz w:val="20"/>
          <w:szCs w:val="20"/>
          <w:lang w:val="bg-BG"/>
        </w:rPr>
        <w:t>2/новият  Терминал / в 11.20</w:t>
      </w:r>
      <w:r>
        <w:rPr>
          <w:rFonts w:ascii="Verdana" w:hAnsi="Verdana"/>
          <w:color w:val="1F497D"/>
          <w:sz w:val="20"/>
          <w:szCs w:val="20"/>
          <w:lang w:val="bg-BG"/>
        </w:rPr>
        <w:t xml:space="preserve"> </w:t>
      </w:r>
      <w:r w:rsidR="00407632" w:rsidRPr="00407632">
        <w:rPr>
          <w:rFonts w:ascii="Verdana" w:hAnsi="Verdana"/>
          <w:color w:val="1F497D"/>
          <w:sz w:val="20"/>
          <w:szCs w:val="20"/>
          <w:lang w:val="bg-BG"/>
        </w:rPr>
        <w:t xml:space="preserve">ч. Излитане за Милано, летище </w:t>
      </w:r>
      <w:r>
        <w:rPr>
          <w:rFonts w:ascii="Verdana" w:hAnsi="Verdana"/>
          <w:color w:val="1F497D"/>
          <w:sz w:val="20"/>
          <w:szCs w:val="20"/>
          <w:lang w:val="bg-BG"/>
        </w:rPr>
        <w:t>Малепенса в 13.</w:t>
      </w:r>
      <w:r w:rsidR="00993D6B">
        <w:rPr>
          <w:rFonts w:ascii="Verdana" w:hAnsi="Verdana"/>
          <w:color w:val="1F497D"/>
          <w:sz w:val="20"/>
          <w:szCs w:val="20"/>
          <w:lang w:val="bg-BG"/>
        </w:rPr>
        <w:t>20</w:t>
      </w:r>
      <w:r w:rsidR="00407632" w:rsidRPr="00407632">
        <w:rPr>
          <w:rFonts w:ascii="Verdana" w:hAnsi="Verdana"/>
          <w:color w:val="1F497D"/>
          <w:sz w:val="20"/>
          <w:szCs w:val="20"/>
          <w:lang w:val="bg-BG"/>
        </w:rPr>
        <w:t xml:space="preserve"> ч</w:t>
      </w:r>
      <w:r>
        <w:rPr>
          <w:rFonts w:ascii="Verdana" w:hAnsi="Verdana"/>
          <w:color w:val="1F497D"/>
          <w:sz w:val="20"/>
          <w:szCs w:val="20"/>
          <w:lang w:val="bg-BG"/>
        </w:rPr>
        <w:t>.</w:t>
      </w:r>
      <w:r w:rsidR="00407632" w:rsidRPr="00407632">
        <w:rPr>
          <w:rFonts w:ascii="Verdana" w:hAnsi="Verdana"/>
          <w:color w:val="1F497D"/>
          <w:sz w:val="20"/>
          <w:szCs w:val="20"/>
          <w:lang w:val="bg-BG"/>
        </w:rPr>
        <w:t xml:space="preserve"> с полет </w:t>
      </w:r>
      <w:r w:rsidR="00993D6B">
        <w:rPr>
          <w:rFonts w:ascii="Verdana" w:hAnsi="Verdana"/>
          <w:color w:val="1F497D"/>
          <w:sz w:val="20"/>
          <w:szCs w:val="20"/>
          <w:lang w:val="bg-BG"/>
        </w:rPr>
        <w:t>България Еър</w:t>
      </w:r>
      <w:r w:rsidR="00313409" w:rsidRPr="00313409">
        <w:rPr>
          <w:rFonts w:ascii="Verdana" w:hAnsi="Verdana"/>
          <w:color w:val="FF0000"/>
          <w:sz w:val="20"/>
          <w:szCs w:val="20"/>
          <w:lang w:val="bg-BG"/>
        </w:rPr>
        <w:t>.</w:t>
      </w:r>
      <w:r w:rsidR="00313409">
        <w:rPr>
          <w:rFonts w:ascii="Verdana" w:hAnsi="Verdana"/>
          <w:color w:val="1F497D"/>
          <w:sz w:val="20"/>
          <w:szCs w:val="20"/>
          <w:lang w:val="bg-BG"/>
        </w:rPr>
        <w:t xml:space="preserve"> </w:t>
      </w:r>
      <w:r w:rsidR="00993D6B">
        <w:rPr>
          <w:rFonts w:ascii="Verdana" w:hAnsi="Verdana"/>
          <w:color w:val="1F497D"/>
          <w:sz w:val="20"/>
          <w:szCs w:val="20"/>
          <w:lang w:val="bg-BG"/>
        </w:rPr>
        <w:t>Кацане в 14.3</w:t>
      </w:r>
      <w:r w:rsidR="00407632" w:rsidRPr="00407632">
        <w:rPr>
          <w:rFonts w:ascii="Verdana" w:hAnsi="Verdana"/>
          <w:color w:val="1F497D"/>
          <w:sz w:val="20"/>
          <w:szCs w:val="20"/>
          <w:lang w:val="bg-BG"/>
        </w:rPr>
        <w:t>0</w:t>
      </w:r>
      <w:r>
        <w:rPr>
          <w:rFonts w:ascii="Verdana" w:hAnsi="Verdana"/>
          <w:color w:val="1F497D"/>
          <w:sz w:val="20"/>
          <w:szCs w:val="20"/>
          <w:lang w:val="bg-BG"/>
        </w:rPr>
        <w:t xml:space="preserve"> </w:t>
      </w:r>
      <w:r w:rsidR="00407632" w:rsidRPr="00407632">
        <w:rPr>
          <w:rFonts w:ascii="Verdana" w:hAnsi="Verdana"/>
          <w:color w:val="1F497D"/>
          <w:sz w:val="20"/>
          <w:szCs w:val="20"/>
          <w:lang w:val="bg-BG"/>
        </w:rPr>
        <w:t>ч. Трансфер до курорта Кан (около 350 км, по-голямат</w:t>
      </w:r>
      <w:r w:rsidR="00A312CA">
        <w:rPr>
          <w:rFonts w:ascii="Verdana" w:hAnsi="Verdana"/>
          <w:color w:val="1F497D"/>
          <w:sz w:val="20"/>
          <w:szCs w:val="20"/>
          <w:lang w:val="bg-BG"/>
        </w:rPr>
        <w:t>а част от пътя е покрай морето)</w:t>
      </w:r>
      <w:r w:rsidR="00A312CA" w:rsidRPr="00AF6190">
        <w:rPr>
          <w:rFonts w:ascii="Verdana" w:hAnsi="Verdana"/>
          <w:color w:val="1F497D"/>
          <w:sz w:val="20"/>
          <w:szCs w:val="20"/>
          <w:lang w:val="bg-BG"/>
        </w:rPr>
        <w:t xml:space="preserve">. </w:t>
      </w:r>
      <w:r w:rsidR="00407632" w:rsidRPr="00407632">
        <w:rPr>
          <w:rFonts w:ascii="Verdana" w:hAnsi="Verdana"/>
          <w:color w:val="1F497D"/>
          <w:sz w:val="20"/>
          <w:szCs w:val="20"/>
          <w:lang w:val="bg-BG"/>
        </w:rPr>
        <w:t xml:space="preserve">Настаняване. </w:t>
      </w:r>
      <w:r w:rsidR="00407632" w:rsidRPr="001E4F6B">
        <w:rPr>
          <w:rFonts w:ascii="Verdana" w:hAnsi="Verdana"/>
          <w:b/>
          <w:color w:val="1F497D"/>
          <w:sz w:val="20"/>
          <w:szCs w:val="20"/>
          <w:lang w:val="bg-BG"/>
        </w:rPr>
        <w:t>Вечеря</w:t>
      </w:r>
      <w:r>
        <w:rPr>
          <w:rFonts w:ascii="Verdana" w:hAnsi="Verdana"/>
          <w:b/>
          <w:color w:val="1F497D"/>
          <w:sz w:val="20"/>
          <w:szCs w:val="20"/>
          <w:lang w:val="bg-BG"/>
        </w:rPr>
        <w:t xml:space="preserve"> ( включена в пакетната цена</w:t>
      </w:r>
      <w:r w:rsidR="0055226F" w:rsidRPr="001E4F6B">
        <w:rPr>
          <w:rFonts w:ascii="Verdana" w:hAnsi="Verdana"/>
          <w:b/>
          <w:color w:val="1F497D"/>
          <w:sz w:val="20"/>
          <w:szCs w:val="20"/>
          <w:lang w:val="bg-BG"/>
        </w:rPr>
        <w:t>)</w:t>
      </w:r>
      <w:r w:rsidR="00407632" w:rsidRPr="001E4F6B">
        <w:rPr>
          <w:rFonts w:ascii="Verdana" w:hAnsi="Verdana"/>
          <w:b/>
          <w:color w:val="1F497D"/>
          <w:sz w:val="20"/>
          <w:szCs w:val="20"/>
          <w:lang w:val="bg-BG"/>
        </w:rPr>
        <w:t>. Нощувка.</w:t>
      </w:r>
    </w:p>
    <w:p w:rsidR="001E4F6B" w:rsidRDefault="001E4F6B" w:rsidP="001E4F6B">
      <w:pP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</w:pPr>
      <w: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2 </w:t>
      </w:r>
      <w:r w:rsidR="00407632" w:rsidRPr="0040763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ден  </w:t>
      </w:r>
      <w: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Кан</w:t>
      </w:r>
    </w:p>
    <w:p w:rsidR="005012C8" w:rsidRDefault="001E4F6B" w:rsidP="001E4F6B">
      <w:pP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</w:pPr>
      <w: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З</w:t>
      </w:r>
      <w:r w:rsidR="00993D6B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акуска </w:t>
      </w:r>
      <w: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(включена в пакетната цена</w:t>
      </w:r>
      <w:r w:rsidR="0055226F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)</w:t>
      </w:r>
      <w: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. </w:t>
      </w:r>
    </w:p>
    <w:p w:rsidR="00407632" w:rsidRPr="001E4F6B" w:rsidRDefault="001E4F6B" w:rsidP="001E4F6B">
      <w:pPr>
        <w:rPr>
          <w:rFonts w:ascii="Verdana" w:hAnsi="Verdana"/>
          <w:b/>
          <w:color w:val="1F497D"/>
          <w:sz w:val="20"/>
          <w:szCs w:val="20"/>
          <w:lang w:val="bg-BG"/>
        </w:rPr>
      </w:pPr>
      <w: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В сутрешните часове</w:t>
      </w:r>
      <w:r w:rsidR="005012C8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 -</w:t>
      </w:r>
      <w: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 и</w:t>
      </w:r>
      <w:r w:rsidR="005012C8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нформационна среща</w:t>
      </w:r>
      <w:r w:rsidR="00D81B1F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.</w:t>
      </w:r>
      <w:r w:rsidR="005012C8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 </w:t>
      </w:r>
      <w:r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Следобе</w:t>
      </w:r>
      <w:r w:rsidR="00407632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д</w:t>
      </w:r>
      <w:r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на</w:t>
      </w:r>
      <w:r w:rsidR="00407632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 разходка в </w:t>
      </w:r>
      <w:r w:rsidR="00407632" w:rsidRPr="001E4F6B"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  <w:t xml:space="preserve">Кан </w:t>
      </w:r>
      <w:r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по известния булевард Кроазет</w:t>
      </w:r>
      <w:r w:rsidR="00407632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, </w:t>
      </w:r>
      <w:r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където </w:t>
      </w:r>
      <w:r w:rsidR="00407632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ще видите Двореца на филмовите фестивали, Алеята</w:t>
      </w:r>
      <w:r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 на Славата, известните хотели Карлтън, Мартинес, Мажестик </w:t>
      </w:r>
      <w:r w:rsidR="00407632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и др. Свободно  време. </w:t>
      </w:r>
      <w:r w:rsidR="00407632" w:rsidRPr="001E4F6B"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  <w:t>Вечеря</w:t>
      </w:r>
      <w:r w:rsidR="00E75F2E" w:rsidRPr="00331C4D">
        <w:rPr>
          <w:rFonts w:ascii="Verdana" w:hAnsi="Verdana" w:cs="Verdana"/>
          <w:color w:val="1F497D" w:themeColor="text2"/>
          <w:sz w:val="20"/>
          <w:szCs w:val="20"/>
          <w:lang w:val="bg-BG"/>
        </w:rPr>
        <w:t>(срещу допълнително заплащане)</w:t>
      </w:r>
      <w:r w:rsidR="00407632" w:rsidRPr="001E4F6B"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  <w:t xml:space="preserve">.  </w:t>
      </w:r>
      <w:r w:rsidR="00407632" w:rsidRPr="001E4F6B">
        <w:rPr>
          <w:rFonts w:ascii="Verdana" w:hAnsi="Verdana" w:cs="Verdana"/>
          <w:b/>
          <w:color w:val="1F497D"/>
          <w:sz w:val="20"/>
          <w:szCs w:val="20"/>
          <w:lang w:val="bg-BG"/>
        </w:rPr>
        <w:t>Нощувка.</w:t>
      </w:r>
    </w:p>
    <w:p w:rsidR="001E4F6B" w:rsidRPr="001E4F6B" w:rsidRDefault="00FA1484" w:rsidP="001E4F6B">
      <w:pPr>
        <w:rPr>
          <w:rFonts w:ascii="Verdana" w:hAnsi="Verdana" w:cs="Verdana"/>
          <w:b/>
          <w:color w:val="1F497D"/>
          <w:sz w:val="20"/>
          <w:szCs w:val="20"/>
          <w:lang w:val="bg-BG"/>
        </w:rPr>
      </w:pPr>
      <w:r w:rsidRPr="005012C8">
        <w:rPr>
          <w:rFonts w:ascii="Verdana" w:hAnsi="Verdana" w:cs="Verdana"/>
          <w:b/>
          <w:color w:val="1F497D"/>
          <w:sz w:val="20"/>
          <w:szCs w:val="20"/>
          <w:lang w:val="bg-BG"/>
        </w:rPr>
        <w:t>3</w:t>
      </w:r>
      <w:r w:rsidR="001E4F6B">
        <w:rPr>
          <w:rFonts w:ascii="Verdana" w:hAnsi="Verdana" w:cs="Verdana"/>
          <w:b/>
          <w:color w:val="1F497D"/>
          <w:sz w:val="20"/>
          <w:szCs w:val="20"/>
          <w:lang w:val="bg-BG"/>
        </w:rPr>
        <w:t xml:space="preserve"> </w:t>
      </w:r>
      <w:r w:rsidR="0080116B" w:rsidRPr="005012C8">
        <w:rPr>
          <w:rFonts w:ascii="Verdana" w:hAnsi="Verdana" w:cs="Verdana"/>
          <w:b/>
          <w:color w:val="1F497D"/>
          <w:sz w:val="20"/>
          <w:szCs w:val="20"/>
          <w:lang w:val="bg-BG"/>
        </w:rPr>
        <w:t>ден</w:t>
      </w:r>
      <w:r w:rsidR="001E4F6B">
        <w:rPr>
          <w:rFonts w:ascii="Verdana" w:hAnsi="Verdana" w:cs="Verdana"/>
          <w:color w:val="1F497D"/>
          <w:sz w:val="20"/>
          <w:szCs w:val="20"/>
          <w:lang w:val="bg-BG"/>
        </w:rPr>
        <w:t xml:space="preserve"> </w:t>
      </w:r>
      <w:r w:rsidR="001E5222">
        <w:rPr>
          <w:rFonts w:ascii="Verdana" w:hAnsi="Verdana" w:cs="Verdana"/>
          <w:color w:val="1F497D"/>
          <w:sz w:val="20"/>
          <w:szCs w:val="20"/>
          <w:lang w:val="bg-BG"/>
        </w:rPr>
        <w:t>–</w:t>
      </w:r>
      <w:r w:rsidR="001E4F6B">
        <w:rPr>
          <w:rFonts w:ascii="Verdana" w:hAnsi="Verdana" w:cs="Verdana"/>
          <w:color w:val="1F497D"/>
          <w:sz w:val="20"/>
          <w:szCs w:val="20"/>
          <w:lang w:val="bg-BG"/>
        </w:rPr>
        <w:t xml:space="preserve"> </w:t>
      </w:r>
      <w:r w:rsidR="001E4F6B" w:rsidRPr="001E4F6B">
        <w:rPr>
          <w:rFonts w:ascii="Verdana" w:hAnsi="Verdana" w:cs="Verdana"/>
          <w:b/>
          <w:color w:val="1F497D"/>
          <w:sz w:val="20"/>
          <w:szCs w:val="20"/>
          <w:lang w:val="bg-BG"/>
        </w:rPr>
        <w:t>Кан</w:t>
      </w:r>
      <w:r w:rsidR="001E5222">
        <w:rPr>
          <w:rFonts w:ascii="Verdana" w:hAnsi="Verdana" w:cs="Verdana"/>
          <w:b/>
          <w:color w:val="1F497D"/>
          <w:sz w:val="20"/>
          <w:szCs w:val="20"/>
          <w:lang w:val="bg-BG"/>
        </w:rPr>
        <w:t xml:space="preserve"> – Грас - Кан</w:t>
      </w:r>
    </w:p>
    <w:p w:rsidR="0080116B" w:rsidRPr="001E4F6B" w:rsidRDefault="001E4F6B" w:rsidP="001E4F6B">
      <w:pPr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</w:pPr>
      <w:r w:rsidRPr="001E4F6B">
        <w:rPr>
          <w:rFonts w:ascii="Verdana" w:hAnsi="Verdana" w:cs="Verdana"/>
          <w:b/>
          <w:color w:val="1F497D"/>
          <w:sz w:val="20"/>
          <w:szCs w:val="20"/>
          <w:lang w:val="bg-BG"/>
        </w:rPr>
        <w:t>З</w:t>
      </w:r>
      <w:r w:rsidR="0055226F" w:rsidRPr="001E4F6B">
        <w:rPr>
          <w:rFonts w:ascii="Verdana" w:hAnsi="Verdana" w:cs="Verdana"/>
          <w:b/>
          <w:color w:val="1F497D"/>
          <w:sz w:val="20"/>
          <w:szCs w:val="20"/>
          <w:lang w:val="bg-BG"/>
        </w:rPr>
        <w:t>акуска</w:t>
      </w:r>
      <w:r w:rsidRPr="001E4F6B">
        <w:rPr>
          <w:rFonts w:ascii="Verdana" w:hAnsi="Verdana" w:cs="Verdana"/>
          <w:b/>
          <w:color w:val="1F497D"/>
          <w:sz w:val="20"/>
          <w:szCs w:val="20"/>
          <w:lang w:val="bg-BG"/>
        </w:rPr>
        <w:t xml:space="preserve"> </w:t>
      </w:r>
      <w:r>
        <w:rPr>
          <w:rFonts w:ascii="Verdana" w:hAnsi="Verdana" w:cs="Verdana"/>
          <w:color w:val="1F497D"/>
          <w:sz w:val="20"/>
          <w:szCs w:val="20"/>
          <w:lang w:val="bg-BG"/>
        </w:rPr>
        <w:t>(срещу допълнително заплащане</w:t>
      </w:r>
      <w:r w:rsidR="0055226F">
        <w:rPr>
          <w:rFonts w:ascii="Verdana" w:hAnsi="Verdana" w:cs="Verdana"/>
          <w:color w:val="1F497D"/>
          <w:sz w:val="20"/>
          <w:szCs w:val="20"/>
          <w:lang w:val="bg-BG"/>
        </w:rPr>
        <w:t>)</w:t>
      </w:r>
      <w:r>
        <w:rPr>
          <w:rFonts w:ascii="Verdana" w:hAnsi="Verdana" w:cs="Verdana"/>
          <w:color w:val="1F497D"/>
          <w:sz w:val="20"/>
          <w:szCs w:val="20"/>
          <w:lang w:val="bg-BG"/>
        </w:rPr>
        <w:t>. С</w:t>
      </w:r>
      <w:r w:rsidR="0080116B">
        <w:rPr>
          <w:rFonts w:ascii="Verdana" w:hAnsi="Verdana" w:cs="Verdana"/>
          <w:color w:val="1F497D"/>
          <w:sz w:val="20"/>
          <w:szCs w:val="20"/>
          <w:lang w:val="bg-BG"/>
        </w:rPr>
        <w:t>в</w:t>
      </w:r>
      <w:r>
        <w:rPr>
          <w:rFonts w:ascii="Verdana" w:hAnsi="Verdana" w:cs="Verdana"/>
          <w:color w:val="1F497D"/>
          <w:sz w:val="20"/>
          <w:szCs w:val="20"/>
          <w:lang w:val="bg-BG"/>
        </w:rPr>
        <w:t>о</w:t>
      </w:r>
      <w:r w:rsidR="0080116B">
        <w:rPr>
          <w:rFonts w:ascii="Verdana" w:hAnsi="Verdana" w:cs="Verdana"/>
          <w:color w:val="1F497D"/>
          <w:sz w:val="20"/>
          <w:szCs w:val="20"/>
          <w:lang w:val="bg-BG"/>
        </w:rPr>
        <w:t>бодно време за плаж и</w:t>
      </w:r>
      <w:r w:rsidR="005012C8">
        <w:rPr>
          <w:rFonts w:ascii="Verdana" w:hAnsi="Verdana" w:cs="Verdana"/>
          <w:color w:val="1F497D"/>
          <w:sz w:val="20"/>
          <w:szCs w:val="20"/>
          <w:lang w:val="bg-BG"/>
        </w:rPr>
        <w:t>/</w:t>
      </w:r>
      <w:r w:rsidR="0080116B">
        <w:rPr>
          <w:rFonts w:ascii="Verdana" w:hAnsi="Verdana" w:cs="Verdana"/>
          <w:color w:val="1F497D"/>
          <w:sz w:val="20"/>
          <w:szCs w:val="20"/>
          <w:lang w:val="bg-BG"/>
        </w:rPr>
        <w:t>или посещение</w:t>
      </w:r>
      <w:r>
        <w:rPr>
          <w:rFonts w:ascii="Verdana" w:hAnsi="Verdana" w:cs="Verdana"/>
          <w:color w:val="1F497D"/>
          <w:sz w:val="20"/>
          <w:szCs w:val="20"/>
          <w:lang w:val="bg-BG"/>
        </w:rPr>
        <w:t xml:space="preserve"> (</w:t>
      </w:r>
      <w:r w:rsidR="00FA1484">
        <w:rPr>
          <w:rFonts w:ascii="Verdana" w:hAnsi="Verdana" w:cs="Verdana"/>
          <w:color w:val="1F497D"/>
          <w:sz w:val="20"/>
          <w:szCs w:val="20"/>
          <w:lang w:val="bg-BG"/>
        </w:rPr>
        <w:t>до обяд)</w:t>
      </w:r>
      <w:r>
        <w:rPr>
          <w:rFonts w:ascii="Verdana" w:hAnsi="Verdana" w:cs="Verdana"/>
          <w:color w:val="1F497D"/>
          <w:sz w:val="20"/>
          <w:szCs w:val="20"/>
          <w:lang w:val="bg-BG"/>
        </w:rPr>
        <w:t xml:space="preserve"> на </w:t>
      </w:r>
      <w:r w:rsidR="0080116B" w:rsidRPr="001E4F6B">
        <w:rPr>
          <w:rFonts w:ascii="Verdana" w:hAnsi="Verdana" w:cs="Verdana"/>
          <w:b/>
          <w:color w:val="1F497D"/>
          <w:sz w:val="20"/>
          <w:szCs w:val="20"/>
          <w:lang w:val="bg-BG"/>
        </w:rPr>
        <w:t xml:space="preserve">Грас </w:t>
      </w:r>
      <w:r w:rsidR="0080116B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- наричан „световна столица на парфюмите“ („la capitale mondiale des parfums“). В този град се произвеждат над 2/3 от </w:t>
      </w:r>
      <w:r w:rsidR="0080116B" w:rsidRPr="000624C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естествените аромати на </w:t>
      </w:r>
      <w:r w:rsidR="0080116B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прочутите френски парфюми.</w:t>
      </w:r>
      <w:r w:rsidR="0080116B" w:rsidRPr="00AF6190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 </w:t>
      </w:r>
      <w:r w:rsidR="0080116B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Ще посетите </w:t>
      </w:r>
      <w:r w:rsidR="0080116B" w:rsidRPr="000624C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пар</w:t>
      </w:r>
      <w:r w:rsidR="0080116B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ф</w:t>
      </w:r>
      <w:r w:rsidR="0080116B" w:rsidRPr="000624C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юмерийна фабрика</w:t>
      </w:r>
      <w:r w:rsidR="0080116B" w:rsidRPr="000624C2"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  <w:t xml:space="preserve"> </w:t>
      </w:r>
      <w:r w:rsidR="0080116B" w:rsidRPr="000624C2">
        <w:rPr>
          <w:rStyle w:val="contenttitle"/>
          <w:rFonts w:ascii="Verdana" w:hAnsi="Verdana" w:cs="Verdana"/>
          <w:b/>
          <w:color w:val="1F497D"/>
          <w:sz w:val="20"/>
          <w:szCs w:val="20"/>
        </w:rPr>
        <w:t>GALIMARD</w:t>
      </w:r>
      <w:r w:rsidR="00F2499D"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  <w:t>( Галимард)</w:t>
      </w:r>
      <w:r w:rsidR="0080116B" w:rsidRPr="000624C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. </w:t>
      </w:r>
      <w:r w:rsidR="0080116B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Тук </w:t>
      </w:r>
      <w:r w:rsidR="0080116B" w:rsidRPr="000624C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под вещото ръководство на известни „носове“</w:t>
      </w:r>
      <w:r w:rsidR="0080116B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- така се наричат хората, владеещи рядката професия създател на аромати, </w:t>
      </w:r>
      <w:r w:rsidR="0080116B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ще създадете</w:t>
      </w:r>
      <w:r w:rsidR="0080116B" w:rsidRPr="000624C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 свой </w:t>
      </w:r>
      <w:r w:rsidR="0080116B" w:rsidRPr="000624C2">
        <w:rPr>
          <w:rStyle w:val="contenttitle"/>
          <w:rFonts w:ascii="Verdana" w:hAnsi="Verdana" w:cs="Verdana"/>
          <w:b/>
          <w:color w:val="1F497D"/>
          <w:sz w:val="20"/>
          <w:szCs w:val="20"/>
          <w:u w:val="single"/>
          <w:lang w:val="bg-BG"/>
        </w:rPr>
        <w:t>собствен парфюм, който ще отнесете като сувенир у дома</w:t>
      </w:r>
      <w:r>
        <w:rPr>
          <w:rStyle w:val="contenttitle"/>
          <w:rFonts w:ascii="Verdana" w:hAnsi="Verdana" w:cs="Verdana"/>
          <w:b/>
          <w:color w:val="1F497D"/>
          <w:sz w:val="20"/>
          <w:szCs w:val="20"/>
          <w:u w:val="single"/>
          <w:lang w:val="bg-BG"/>
        </w:rPr>
        <w:t xml:space="preserve">. </w:t>
      </w:r>
      <w:r w:rsidR="0055226F">
        <w:rPr>
          <w:rStyle w:val="contenttitle"/>
          <w:rFonts w:ascii="Verdana" w:hAnsi="Verdana" w:cs="Verdana"/>
          <w:b/>
          <w:color w:val="1F497D"/>
          <w:sz w:val="20"/>
          <w:szCs w:val="20"/>
          <w:u w:val="single"/>
          <w:lang w:val="bg-BG"/>
        </w:rPr>
        <w:t xml:space="preserve">Вечеря </w:t>
      </w:r>
      <w:r>
        <w:rPr>
          <w:rFonts w:ascii="Verdana" w:hAnsi="Verdana" w:cs="Verdana"/>
          <w:color w:val="1F497D"/>
          <w:sz w:val="20"/>
          <w:szCs w:val="20"/>
          <w:lang w:val="bg-BG"/>
        </w:rPr>
        <w:t xml:space="preserve">(срещу допълнително заплащане). </w:t>
      </w:r>
      <w:r w:rsidRPr="001E4F6B">
        <w:rPr>
          <w:rFonts w:ascii="Verdana" w:hAnsi="Verdana" w:cs="Verdana"/>
          <w:b/>
          <w:color w:val="1F497D"/>
          <w:sz w:val="20"/>
          <w:szCs w:val="20"/>
          <w:lang w:val="bg-BG"/>
        </w:rPr>
        <w:t xml:space="preserve">Нощувка. </w:t>
      </w:r>
    </w:p>
    <w:p w:rsidR="00407632" w:rsidRPr="00407632" w:rsidRDefault="00FA1484" w:rsidP="001E4F6B">
      <w:pP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</w:pPr>
      <w: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4</w:t>
      </w:r>
      <w:r w:rsidR="001E4F6B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 </w:t>
      </w:r>
      <w:r w:rsidR="00407632" w:rsidRPr="0040763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ден  </w:t>
      </w:r>
      <w:r w:rsidR="001E4F6B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Кан - </w:t>
      </w:r>
      <w:r w:rsidR="00407632" w:rsidRPr="0040763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Антиб и Ница</w:t>
      </w:r>
      <w:r w:rsidR="001E522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 - Кан</w:t>
      </w:r>
    </w:p>
    <w:p w:rsidR="00407632" w:rsidRDefault="001E5222" w:rsidP="001E4F6B">
      <w:pPr>
        <w:rPr>
          <w:rFonts w:ascii="Verdana" w:hAnsi="Verdana" w:cs="Verdana"/>
          <w:b/>
          <w:color w:val="1F497D"/>
          <w:sz w:val="20"/>
          <w:szCs w:val="20"/>
          <w:lang w:val="bg-BG"/>
        </w:rPr>
      </w:pPr>
      <w:r w:rsidRPr="001E4F6B">
        <w:rPr>
          <w:rFonts w:ascii="Verdana" w:hAnsi="Verdana" w:cs="Verdana"/>
          <w:b/>
          <w:color w:val="1F497D"/>
          <w:sz w:val="20"/>
          <w:szCs w:val="20"/>
          <w:lang w:val="bg-BG"/>
        </w:rPr>
        <w:t xml:space="preserve">Закуска </w:t>
      </w:r>
      <w:r>
        <w:rPr>
          <w:rFonts w:ascii="Verdana" w:hAnsi="Verdana" w:cs="Verdana"/>
          <w:color w:val="1F497D"/>
          <w:sz w:val="20"/>
          <w:szCs w:val="20"/>
          <w:lang w:val="bg-BG"/>
        </w:rPr>
        <w:t>(срещу допълнително заплащане).</w:t>
      </w:r>
      <w:r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 </w:t>
      </w:r>
      <w:r w:rsidR="00407632" w:rsidRPr="0040763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Свободно време за плаж или  по желание еднодневна</w:t>
      </w:r>
      <w:r w:rsidR="00407632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 екскурзия до </w:t>
      </w:r>
      <w:r w:rsidR="00407632" w:rsidRPr="001E5222"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  <w:t>Антиб и Ница.</w:t>
      </w:r>
      <w:r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 В Антиб ще се разходите из</w:t>
      </w:r>
      <w:r w:rsidR="00407632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 Стария град, </w:t>
      </w:r>
      <w:r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можете да посетите </w:t>
      </w:r>
      <w:r w:rsidR="00407632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муз</w:t>
      </w:r>
      <w:r w:rsidR="00711BA0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е</w:t>
      </w:r>
      <w:r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я Пикасо, който се помещава в двореца Грималди</w:t>
      </w:r>
      <w:r w:rsidR="00407632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, Квадратната крепост и др. В Ница ще видите площад Масена</w:t>
      </w:r>
      <w:r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, ще се разходите по прочутата Променад дез Англе с  хотел Негреско в стил Бел Епок, хотел Пале де ла Медитеране в стил Арт Деко</w:t>
      </w:r>
      <w:r w:rsidR="00407632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, </w:t>
      </w:r>
      <w:r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сградата на Операта на Ница, изградена по проект </w:t>
      </w:r>
      <w:r w:rsidR="00407632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на  Шарл Гарние </w:t>
      </w:r>
      <w:r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>- архитектът</w:t>
      </w:r>
      <w:r w:rsidR="00407632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 на Парижката Гр</w:t>
      </w:r>
      <w:r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анд Опера, Стария град и улица Салейя.  </w:t>
      </w:r>
      <w:r w:rsidR="00407632"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Свободно време за самостоятелно разглеждане. </w:t>
      </w:r>
      <w:r w:rsidR="00407632" w:rsidRPr="001E4F6B"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  <w:t>Вечеря</w:t>
      </w:r>
      <w:r w:rsidR="001E4F6B" w:rsidRPr="001E4F6B"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  <w:t xml:space="preserve"> </w:t>
      </w:r>
      <w:r w:rsidR="001E4F6B">
        <w:rPr>
          <w:rFonts w:ascii="Verdana" w:hAnsi="Verdana" w:cs="Verdana"/>
          <w:color w:val="1F497D"/>
          <w:sz w:val="20"/>
          <w:szCs w:val="20"/>
          <w:lang w:val="bg-BG"/>
        </w:rPr>
        <w:t xml:space="preserve">(срещу допълнително заплащане). </w:t>
      </w:r>
      <w:r w:rsidR="00407632" w:rsidRPr="001E4F6B">
        <w:rPr>
          <w:rFonts w:ascii="Verdana" w:hAnsi="Verdana" w:cs="Verdana"/>
          <w:b/>
          <w:color w:val="1F497D"/>
          <w:sz w:val="20"/>
          <w:szCs w:val="20"/>
          <w:lang w:val="bg-BG"/>
        </w:rPr>
        <w:t>Нощувка.</w:t>
      </w:r>
    </w:p>
    <w:p w:rsidR="00107417" w:rsidRPr="00173DAB" w:rsidRDefault="00737C07" w:rsidP="00737C07">
      <w:pPr>
        <w:jc w:val="both"/>
        <w:rPr>
          <w:rFonts w:ascii="Verdana" w:hAnsi="Verdana" w:cs="Verdana"/>
          <w:b/>
          <w:color w:val="1F497D" w:themeColor="text2"/>
          <w:sz w:val="20"/>
          <w:szCs w:val="20"/>
          <w:lang w:val="bg-BG"/>
        </w:rPr>
      </w:pPr>
      <w:r w:rsidRPr="00173DAB">
        <w:rPr>
          <w:rFonts w:ascii="Verdana" w:hAnsi="Verdana" w:cs="Verdana"/>
          <w:b/>
          <w:color w:val="1F497D" w:themeColor="text2"/>
          <w:sz w:val="20"/>
          <w:szCs w:val="20"/>
          <w:lang w:val="bg-BG"/>
        </w:rPr>
        <w:t xml:space="preserve">5 ден </w:t>
      </w:r>
      <w:r w:rsidR="00107417" w:rsidRPr="00173DAB">
        <w:rPr>
          <w:rFonts w:ascii="Verdana" w:hAnsi="Verdana" w:cs="Verdana"/>
          <w:b/>
          <w:color w:val="1F497D" w:themeColor="text2"/>
          <w:sz w:val="20"/>
          <w:szCs w:val="20"/>
          <w:lang w:val="bg-BG"/>
        </w:rPr>
        <w:t>Кан – Сен Тропе - Кан</w:t>
      </w:r>
    </w:p>
    <w:p w:rsidR="00737C07" w:rsidRPr="00173DAB" w:rsidRDefault="00737C07" w:rsidP="00737C07">
      <w:pPr>
        <w:jc w:val="both"/>
        <w:rPr>
          <w:rStyle w:val="contenttitle"/>
          <w:rFonts w:ascii="Verdana" w:hAnsi="Verdana"/>
          <w:color w:val="1F497D" w:themeColor="text2"/>
          <w:sz w:val="20"/>
          <w:szCs w:val="20"/>
          <w:lang w:val="bg-BG"/>
        </w:rPr>
      </w:pPr>
      <w:r w:rsidRPr="00173DAB">
        <w:rPr>
          <w:rStyle w:val="contenttitle"/>
          <w:rFonts w:ascii="Verdana" w:hAnsi="Verdana"/>
          <w:b/>
          <w:color w:val="1F497D" w:themeColor="text2"/>
          <w:sz w:val="20"/>
          <w:szCs w:val="20"/>
          <w:lang w:val="bg-BG"/>
        </w:rPr>
        <w:t>Закуска</w:t>
      </w:r>
      <w:r w:rsidRPr="00173DAB">
        <w:rPr>
          <w:rStyle w:val="contenttitle"/>
          <w:rFonts w:ascii="Verdana" w:hAnsi="Verdana" w:cs="Verdana"/>
          <w:b/>
          <w:color w:val="1F497D" w:themeColor="text2"/>
          <w:sz w:val="20"/>
          <w:szCs w:val="20"/>
          <w:lang w:val="bg-BG"/>
        </w:rPr>
        <w:t>(срещу допълнително заплащане</w:t>
      </w:r>
      <w:r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  <w:lang w:val="bg-BG"/>
        </w:rPr>
        <w:t>).</w:t>
      </w:r>
      <w:r w:rsidRPr="00173DAB">
        <w:rPr>
          <w:rStyle w:val="contenttitle"/>
          <w:rFonts w:ascii="Verdana" w:hAnsi="Verdana"/>
          <w:b/>
          <w:color w:val="1F497D" w:themeColor="text2"/>
          <w:sz w:val="20"/>
          <w:szCs w:val="20"/>
          <w:lang w:val="bg-BG"/>
        </w:rPr>
        <w:t>Свободно време за плаж и/или екскурзия до Сен Тропе</w:t>
      </w:r>
    </w:p>
    <w:p w:rsidR="00737C07" w:rsidRPr="00173DAB" w:rsidRDefault="00737C07" w:rsidP="00737C07">
      <w:pPr>
        <w:jc w:val="both"/>
        <w:rPr>
          <w:rStyle w:val="contenttitle"/>
          <w:rFonts w:ascii="Verdana" w:hAnsi="Verdana"/>
          <w:color w:val="1F497D" w:themeColor="text2"/>
          <w:sz w:val="20"/>
          <w:szCs w:val="20"/>
          <w:lang w:val="bg-BG"/>
        </w:rPr>
      </w:pPr>
      <w:r w:rsidRPr="00173DAB">
        <w:rPr>
          <w:rStyle w:val="contenttitle"/>
          <w:rFonts w:ascii="Verdana" w:hAnsi="Verdana"/>
          <w:color w:val="1F497D" w:themeColor="text2"/>
          <w:sz w:val="20"/>
          <w:szCs w:val="20"/>
          <w:lang w:val="bg-BG"/>
        </w:rPr>
        <w:t xml:space="preserve">Сен Тропе – малко,луксозно и изключително очарователно градче, придобило световна популярност след заснемането на филмите с Бриджит Бардо и Луи дьо Фюнес. Тук ще видите най-значимите забележителности на милионерския рай: Цитаделата и сградата на жандармерията – сградата, която участва в култовия филм „Полицаят от Сен Тропе“. Може да отидете на популярния плаж „Таити“, (от където казват че тръгва модата на печенето по монокини) или на  „Пампелон“ – най-красивият плаж на Ривиерата, да изпиете кафето си в кафене „Сенекие“, или просто да се наслаждавате на плажния и курортен шик, както и да срещнете някоя от световните знаменитости. </w:t>
      </w:r>
      <w:r w:rsidRPr="00173DAB">
        <w:rPr>
          <w:rStyle w:val="contenttitle"/>
          <w:rFonts w:ascii="Verdana" w:hAnsi="Verdana"/>
          <w:b/>
          <w:color w:val="1F497D" w:themeColor="text2"/>
          <w:sz w:val="20"/>
          <w:szCs w:val="20"/>
          <w:lang w:val="bg-BG"/>
        </w:rPr>
        <w:t>Вечеря</w:t>
      </w:r>
      <w:r w:rsidRPr="00173DAB">
        <w:rPr>
          <w:rStyle w:val="contenttitle"/>
          <w:rFonts w:ascii="Verdana" w:hAnsi="Verdana"/>
          <w:color w:val="1F497D" w:themeColor="text2"/>
          <w:sz w:val="20"/>
          <w:szCs w:val="20"/>
          <w:lang w:val="bg-BG"/>
        </w:rPr>
        <w:t xml:space="preserve"> </w:t>
      </w:r>
      <w:r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  <w:lang w:val="bg-BG"/>
        </w:rPr>
        <w:t xml:space="preserve">(срещу допълнително заплащане). </w:t>
      </w:r>
      <w:r w:rsidRPr="00173DAB">
        <w:rPr>
          <w:rFonts w:ascii="Verdana" w:hAnsi="Verdana"/>
          <w:b/>
          <w:color w:val="1F497D" w:themeColor="text2"/>
          <w:sz w:val="20"/>
          <w:szCs w:val="20"/>
          <w:lang w:val="bg-BG"/>
        </w:rPr>
        <w:t>Нощувка.</w:t>
      </w:r>
    </w:p>
    <w:p w:rsidR="00737C07" w:rsidRPr="00573B8A" w:rsidRDefault="00737C07" w:rsidP="001E4F6B">
      <w:pPr>
        <w:rPr>
          <w:rFonts w:ascii="Verdana" w:hAnsi="Verdana" w:cs="Verdana"/>
          <w:b/>
          <w:color w:val="FF0000"/>
          <w:sz w:val="20"/>
          <w:szCs w:val="20"/>
          <w:lang w:val="bg-BG"/>
        </w:rPr>
      </w:pPr>
    </w:p>
    <w:p w:rsidR="00407632" w:rsidRPr="00407632" w:rsidRDefault="00FA1484" w:rsidP="001E4F6B">
      <w:pP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</w:pPr>
      <w: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6</w:t>
      </w:r>
      <w:r w:rsidR="001E522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 </w:t>
      </w:r>
      <w:r w:rsidR="00407632" w:rsidRPr="0040763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ден  </w:t>
      </w:r>
      <w:r w:rsidR="001E522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Кан - </w:t>
      </w:r>
      <w:r w:rsidR="00407632" w:rsidRPr="0040763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Монако и Ез</w:t>
      </w:r>
    </w:p>
    <w:p w:rsidR="00407632" w:rsidRDefault="00407632" w:rsidP="001E4F6B">
      <w:pPr>
        <w:rPr>
          <w:rFonts w:ascii="Verdana" w:hAnsi="Verdana" w:cs="Verdana"/>
          <w:b/>
          <w:color w:val="1F497D"/>
          <w:sz w:val="20"/>
          <w:szCs w:val="20"/>
          <w:lang w:val="bg-BG"/>
        </w:rPr>
      </w:pPr>
      <w:r w:rsidRPr="001E522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Закуска</w:t>
      </w:r>
      <w:r w:rsidR="001E4F6B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 </w:t>
      </w:r>
      <w:r w:rsidR="001E4F6B">
        <w:rPr>
          <w:rFonts w:ascii="Verdana" w:hAnsi="Verdana" w:cs="Verdana"/>
          <w:color w:val="1F497D"/>
          <w:sz w:val="20"/>
          <w:szCs w:val="20"/>
          <w:lang w:val="bg-BG"/>
        </w:rPr>
        <w:t xml:space="preserve">(срещу допълнително заплащане). </w:t>
      </w:r>
      <w:r w:rsidRPr="0040763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Свободно време за плаж или по желание едно</w:t>
      </w:r>
      <w:r w:rsidRPr="00407632">
        <w:rPr>
          <w:rStyle w:val="contenttitle"/>
          <w:rFonts w:ascii="Verdana" w:hAnsi="Verdana" w:cs="Verdana"/>
          <w:color w:val="1F497D"/>
          <w:sz w:val="20"/>
          <w:szCs w:val="20"/>
          <w:lang w:val="bg-BG"/>
        </w:rPr>
        <w:t xml:space="preserve">дневна екскурзия </w:t>
      </w:r>
      <w:r w:rsidRPr="0040763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до </w:t>
      </w:r>
      <w:r w:rsidRPr="001E522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Монако и Ез</w:t>
      </w:r>
      <w:r w:rsidRPr="0040763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. Ще видите Океанографския музей</w:t>
      </w:r>
      <w:r w:rsid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 (входната такса се заплща на място</w:t>
      </w:r>
      <w:r w:rsidR="00D81B1F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)</w:t>
      </w:r>
      <w:r w:rsidRPr="0040763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, Двореца на Принца, Стари</w:t>
      </w:r>
      <w:r w:rsid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я град, Катедралата, градините Сен Мартен</w:t>
      </w:r>
      <w:r w:rsidRPr="0040763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. В новата част </w:t>
      </w:r>
      <w:r w:rsid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на </w:t>
      </w:r>
      <w:r w:rsidRPr="0040763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Монте Карло ще види</w:t>
      </w:r>
      <w:r w:rsid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те  прословутото Казино, хотел Отел де Пари и Кафе де Пари, известния завой от Формула 1 - </w:t>
      </w:r>
      <w:r w:rsidRPr="0040763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Фибат</w:t>
      </w:r>
      <w:r w:rsid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а</w:t>
      </w:r>
      <w:r w:rsidRPr="0040763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. Свободно време. Посещение на  очарователното селище </w:t>
      </w:r>
      <w:r w:rsidRPr="001E522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Ез</w:t>
      </w:r>
      <w:r w:rsid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, </w:t>
      </w:r>
      <w:r w:rsidRPr="0040763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кацнало на ск</w:t>
      </w:r>
      <w:r w:rsid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алите над Средиземно море. </w:t>
      </w:r>
      <w:r w:rsidR="001E5222" w:rsidRPr="001E4F6B"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  <w:t xml:space="preserve">Вечеря </w:t>
      </w:r>
      <w:r w:rsidR="001E5222">
        <w:rPr>
          <w:rFonts w:ascii="Verdana" w:hAnsi="Verdana" w:cs="Verdana"/>
          <w:color w:val="1F497D"/>
          <w:sz w:val="20"/>
          <w:szCs w:val="20"/>
          <w:lang w:val="bg-BG"/>
        </w:rPr>
        <w:t xml:space="preserve">(срещу допълнително заплащане). </w:t>
      </w:r>
      <w:r w:rsidR="001E5222" w:rsidRPr="001E4F6B">
        <w:rPr>
          <w:rFonts w:ascii="Verdana" w:hAnsi="Verdana" w:cs="Verdana"/>
          <w:b/>
          <w:color w:val="1F497D"/>
          <w:sz w:val="20"/>
          <w:szCs w:val="20"/>
          <w:lang w:val="bg-BG"/>
        </w:rPr>
        <w:t>Нощувка.</w:t>
      </w:r>
    </w:p>
    <w:p w:rsidR="007104A0" w:rsidRPr="001E5222" w:rsidRDefault="007104A0" w:rsidP="001E4F6B">
      <w:pPr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</w:pPr>
    </w:p>
    <w:p w:rsidR="001E5222" w:rsidRDefault="00573B8A" w:rsidP="001E4F6B">
      <w:pP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</w:pPr>
      <w: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7</w:t>
      </w:r>
      <w:r w:rsidR="0080116B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 ден </w:t>
      </w:r>
      <w:r w:rsidR="001E522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Кан - Горд - </w:t>
      </w:r>
      <w:r w:rsidR="001E5222" w:rsidRPr="005012C8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Екс ан Прованс</w:t>
      </w:r>
      <w:r w:rsidR="001E522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 - Кан</w:t>
      </w:r>
    </w:p>
    <w:p w:rsidR="0080116B" w:rsidRDefault="001E5222" w:rsidP="001E4F6B">
      <w:pP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</w:pPr>
      <w:r w:rsidRPr="001E522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Закуска</w:t>
      </w:r>
      <w:r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 </w:t>
      </w:r>
      <w:r>
        <w:rPr>
          <w:rFonts w:ascii="Verdana" w:hAnsi="Verdana" w:cs="Verdana"/>
          <w:color w:val="1F497D"/>
          <w:sz w:val="20"/>
          <w:szCs w:val="20"/>
          <w:lang w:val="bg-BG"/>
        </w:rPr>
        <w:t xml:space="preserve">(срещу допълнително заплащане). </w:t>
      </w:r>
      <w:r w:rsidRP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С</w:t>
      </w:r>
      <w:r w:rsidR="0080116B" w:rsidRP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в</w:t>
      </w:r>
      <w:r w:rsidRP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о</w:t>
      </w:r>
      <w:r w:rsidR="0080116B" w:rsidRP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бодно време за плаж </w:t>
      </w:r>
      <w:r w:rsidR="005012C8" w:rsidRP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или </w:t>
      </w:r>
      <w:r w:rsidRP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за допълинтелна</w:t>
      </w:r>
      <w:r w:rsidR="005012C8" w:rsidRP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 целодневна екскурзия </w:t>
      </w:r>
      <w:r w:rsidRP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до</w:t>
      </w:r>
      <w: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 </w:t>
      </w:r>
      <w:r w:rsidR="005012C8" w:rsidRPr="005012C8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Горд и Екс ан Прованс</w:t>
      </w:r>
      <w:r w:rsidR="005012C8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.</w:t>
      </w:r>
    </w:p>
    <w:p w:rsidR="007104A0" w:rsidRDefault="00D81B1F" w:rsidP="001E4F6B">
      <w:pPr>
        <w:rPr>
          <w:rStyle w:val="contenttitle"/>
          <w:rFonts w:ascii="Verdana" w:hAnsi="Verdana"/>
          <w:color w:val="1F497D"/>
          <w:sz w:val="20"/>
          <w:szCs w:val="20"/>
          <w:lang w:val="bg-BG"/>
        </w:rPr>
      </w:pPr>
      <w:r w:rsidRPr="001E522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Гор</w:t>
      </w:r>
      <w:r w:rsidR="001E5222" w:rsidRPr="001E522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 </w:t>
      </w:r>
      <w:r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- </w:t>
      </w:r>
      <w:r w:rsid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т</w:t>
      </w:r>
      <w:r w:rsidR="005012C8" w:rsidRPr="005012C8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ова е едно прекрасно живописно селце, за което се </w:t>
      </w:r>
      <w:r w:rsid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смята, че има келтски произход. </w:t>
      </w:r>
      <w:r w:rsidR="005012C8" w:rsidRPr="005012C8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Извисяващо се на един от хълмовете Люберон, </w:t>
      </w:r>
      <w:r w:rsidR="005012C8" w:rsidRPr="001E522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Горд</w:t>
      </w:r>
      <w:r w:rsidR="005012C8" w:rsidRPr="005012C8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 се отличава със своите калдъръмени улички, </w:t>
      </w:r>
    </w:p>
    <w:p w:rsidR="005012C8" w:rsidRPr="001E5222" w:rsidRDefault="005012C8" w:rsidP="001E4F6B">
      <w:pPr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</w:pPr>
      <w:r w:rsidRPr="005012C8">
        <w:rPr>
          <w:rStyle w:val="contenttitle"/>
          <w:rFonts w:ascii="Verdana" w:hAnsi="Verdana"/>
          <w:color w:val="1F497D"/>
          <w:sz w:val="20"/>
          <w:szCs w:val="20"/>
          <w:lang w:val="bg-BG"/>
        </w:rPr>
        <w:lastRenderedPageBreak/>
        <w:t>красив замък и площад де Горд. Всичко около него е покрито с лавандулови полета, лозя и овощни градини. Селцето олицетворява представите ни за Прованс. Най-големият чар на селото е гледка към каменните къщички по време на залез. Свободно време и посещение на Екс – ан – Прованс. Туристическа обиколка на града: Булевард Мирабо, Старият град с Кметството, Музеят на Гоблените и Катедралата Свети Спасител. В свободното си време, който желае може да посети Музея Гране, в който са изложени осем творби на Сезан. Свободно време за разходка</w:t>
      </w:r>
      <w:r w:rsidR="001E522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. Връщане в Кан. </w:t>
      </w:r>
      <w:r w:rsidR="001E5222" w:rsidRPr="001E4F6B"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  <w:t xml:space="preserve">Вечеря </w:t>
      </w:r>
      <w:r w:rsidR="001E5222">
        <w:rPr>
          <w:rFonts w:ascii="Verdana" w:hAnsi="Verdana" w:cs="Verdana"/>
          <w:color w:val="1F497D"/>
          <w:sz w:val="20"/>
          <w:szCs w:val="20"/>
          <w:lang w:val="bg-BG"/>
        </w:rPr>
        <w:t xml:space="preserve">(срещу допълнително заплащане). </w:t>
      </w:r>
      <w:r w:rsidR="001E5222" w:rsidRPr="001E4F6B">
        <w:rPr>
          <w:rFonts w:ascii="Verdana" w:hAnsi="Verdana" w:cs="Verdana"/>
          <w:b/>
          <w:color w:val="1F497D"/>
          <w:sz w:val="20"/>
          <w:szCs w:val="20"/>
          <w:lang w:val="bg-BG"/>
        </w:rPr>
        <w:t>Нощувка.</w:t>
      </w:r>
    </w:p>
    <w:p w:rsidR="00705F16" w:rsidRDefault="00705F16" w:rsidP="00705F16">
      <w:pPr>
        <w:rPr>
          <w:rFonts w:ascii="Verdana" w:hAnsi="Verdana" w:cs="Verdana"/>
          <w:b/>
          <w:color w:val="1F497D"/>
          <w:sz w:val="20"/>
          <w:szCs w:val="20"/>
          <w:lang w:val="bg-BG"/>
        </w:rPr>
      </w:pPr>
      <w:bookmarkStart w:id="0" w:name="_GoBack"/>
      <w:bookmarkEnd w:id="0"/>
    </w:p>
    <w:p w:rsidR="007104A0" w:rsidRPr="001E5222" w:rsidRDefault="007104A0" w:rsidP="00705F16">
      <w:pPr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</w:pPr>
    </w:p>
    <w:p w:rsidR="00407632" w:rsidRPr="00407632" w:rsidRDefault="00FA1484" w:rsidP="001E4F6B">
      <w:pP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</w:pPr>
      <w:r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8</w:t>
      </w:r>
      <w:r w:rsidR="00705F16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 xml:space="preserve"> </w:t>
      </w:r>
      <w:r w:rsidR="00407632" w:rsidRPr="0040763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Кан – Милано - София</w:t>
      </w:r>
    </w:p>
    <w:p w:rsidR="00407632" w:rsidRPr="000624C2" w:rsidRDefault="00705F16" w:rsidP="001E4F6B">
      <w:pPr>
        <w:rPr>
          <w:rFonts w:ascii="Verdana" w:hAnsi="Verdana"/>
          <w:color w:val="1F497D"/>
          <w:sz w:val="20"/>
          <w:szCs w:val="20"/>
          <w:lang w:val="bg-BG"/>
        </w:rPr>
      </w:pPr>
      <w:r w:rsidRPr="001E5222">
        <w:rPr>
          <w:rStyle w:val="contenttitle"/>
          <w:rFonts w:ascii="Verdana" w:hAnsi="Verdana"/>
          <w:b/>
          <w:color w:val="1F497D"/>
          <w:sz w:val="20"/>
          <w:szCs w:val="20"/>
          <w:lang w:val="bg-BG"/>
        </w:rPr>
        <w:t>Закуска</w:t>
      </w:r>
      <w:r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 </w:t>
      </w:r>
      <w:r>
        <w:rPr>
          <w:rFonts w:ascii="Verdana" w:hAnsi="Verdana" w:cs="Verdana"/>
          <w:color w:val="1F497D"/>
          <w:sz w:val="20"/>
          <w:szCs w:val="20"/>
          <w:lang w:val="bg-BG"/>
        </w:rPr>
        <w:t>(срещу допълнително заплащане)</w:t>
      </w:r>
      <w:r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. Трансфер до летище Малпенса в Милано </w:t>
      </w:r>
      <w:r w:rsidR="00407632" w:rsidRPr="0040763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 xml:space="preserve">за </w:t>
      </w:r>
      <w:r>
        <w:rPr>
          <w:rStyle w:val="contenttitle"/>
          <w:rFonts w:ascii="Verdana" w:hAnsi="Verdana"/>
          <w:color w:val="1F497D"/>
          <w:sz w:val="20"/>
          <w:szCs w:val="20"/>
          <w:lang w:val="bg-BG"/>
        </w:rPr>
        <w:t>обратния полет до София. Излитане в 14.10 ч. Кацане в София в 17.</w:t>
      </w:r>
      <w:r w:rsidR="00407632" w:rsidRPr="00407632">
        <w:rPr>
          <w:rStyle w:val="contenttitle"/>
          <w:rFonts w:ascii="Verdana" w:hAnsi="Verdana"/>
          <w:color w:val="1F497D"/>
          <w:sz w:val="20"/>
          <w:szCs w:val="20"/>
          <w:lang w:val="bg-BG"/>
        </w:rPr>
        <w:t>10 ч.</w:t>
      </w:r>
    </w:p>
    <w:p w:rsidR="0060014E" w:rsidRPr="00AF6190" w:rsidRDefault="0060014E" w:rsidP="00705F16">
      <w:pPr>
        <w:rPr>
          <w:rFonts w:ascii="Calibri" w:hAnsi="Calibri"/>
          <w:b/>
          <w:color w:val="FF0000"/>
          <w:sz w:val="28"/>
          <w:szCs w:val="28"/>
          <w:lang w:val="bg-BG"/>
        </w:rPr>
      </w:pPr>
    </w:p>
    <w:p w:rsidR="0060014E" w:rsidRPr="00705F16" w:rsidRDefault="00705F16" w:rsidP="00D05865">
      <w:pPr>
        <w:jc w:val="center"/>
        <w:rPr>
          <w:rFonts w:ascii="Calibri" w:hAnsi="Calibri"/>
          <w:b/>
          <w:color w:val="1F497D"/>
          <w:sz w:val="28"/>
          <w:szCs w:val="28"/>
          <w:lang w:val="bg-BG"/>
        </w:rPr>
      </w:pPr>
      <w:r w:rsidRPr="00705F16">
        <w:rPr>
          <w:rFonts w:ascii="Calibri" w:hAnsi="Calibri"/>
          <w:b/>
          <w:color w:val="1F497D"/>
          <w:sz w:val="28"/>
          <w:szCs w:val="28"/>
          <w:lang w:val="bg-BG"/>
        </w:rPr>
        <w:t>ПАКЕТНИ ЦЕНИ</w:t>
      </w:r>
    </w:p>
    <w:p w:rsidR="002D3892" w:rsidRPr="00EC00AC" w:rsidRDefault="00D05865" w:rsidP="00612559">
      <w:pPr>
        <w:rPr>
          <w:rFonts w:ascii="Calibri" w:hAnsi="Calibri"/>
          <w:b/>
          <w:color w:val="FF6600"/>
          <w:sz w:val="28"/>
          <w:szCs w:val="28"/>
          <w:lang w:val="bg-BG"/>
        </w:rPr>
      </w:pPr>
      <w:r w:rsidRPr="00EC00AC">
        <w:rPr>
          <w:rFonts w:ascii="Calibri" w:hAnsi="Calibri"/>
          <w:b/>
          <w:color w:val="FF6600"/>
          <w:sz w:val="28"/>
          <w:szCs w:val="28"/>
          <w:lang w:val="bg-BG"/>
        </w:rPr>
        <w:t xml:space="preserve">Резиденция </w:t>
      </w:r>
      <w:r w:rsidR="00EB0438" w:rsidRPr="00EC00AC">
        <w:rPr>
          <w:rFonts w:ascii="Calibri" w:hAnsi="Calibri"/>
          <w:b/>
          <w:color w:val="FF6600"/>
          <w:sz w:val="28"/>
          <w:szCs w:val="28"/>
          <w:lang w:val="bg-BG"/>
        </w:rPr>
        <w:t xml:space="preserve"> Résidence Pierre &amp; Vacances Cannes Verrerie 3*</w:t>
      </w:r>
      <w:r w:rsidR="00705F16" w:rsidRPr="00EC00AC">
        <w:rPr>
          <w:rFonts w:ascii="Calibri" w:hAnsi="Calibri"/>
          <w:b/>
          <w:color w:val="FF6600"/>
          <w:sz w:val="28"/>
          <w:szCs w:val="28"/>
        </w:rPr>
        <w:t xml:space="preserve">, </w:t>
      </w:r>
      <w:r w:rsidR="00705F16" w:rsidRPr="00EC00AC">
        <w:rPr>
          <w:rFonts w:ascii="Calibri" w:hAnsi="Calibri"/>
          <w:b/>
          <w:color w:val="FF6600"/>
          <w:sz w:val="28"/>
          <w:szCs w:val="28"/>
          <w:lang w:val="bg-BG"/>
        </w:rPr>
        <w:t>настаняване в с</w:t>
      </w:r>
      <w:r w:rsidR="005012C8" w:rsidRPr="00EC00AC">
        <w:rPr>
          <w:rFonts w:ascii="Calibri" w:hAnsi="Calibri"/>
          <w:b/>
          <w:color w:val="FF6600"/>
          <w:sz w:val="28"/>
          <w:szCs w:val="28"/>
          <w:lang w:val="bg-BG"/>
        </w:rPr>
        <w:t>тудия</w:t>
      </w:r>
      <w:r w:rsidR="00705F16" w:rsidRPr="00EC00AC">
        <w:rPr>
          <w:rFonts w:ascii="Calibri" w:hAnsi="Calibri"/>
          <w:b/>
          <w:color w:val="FF6600"/>
          <w:sz w:val="28"/>
          <w:szCs w:val="28"/>
          <w:lang w:val="bg-BG"/>
        </w:rPr>
        <w:t xml:space="preserve"> с </w:t>
      </w:r>
      <w:r w:rsidR="00F2499D" w:rsidRPr="00EC00AC">
        <w:rPr>
          <w:rFonts w:ascii="Calibri" w:hAnsi="Calibri"/>
          <w:b/>
          <w:color w:val="FF6600"/>
          <w:sz w:val="28"/>
          <w:szCs w:val="28"/>
          <w:lang w:val="bg-BG"/>
        </w:rPr>
        <w:t>изглед море -</w:t>
      </w:r>
      <w:r w:rsidR="00705F16" w:rsidRPr="00EC00AC">
        <w:rPr>
          <w:rFonts w:ascii="Calibri" w:hAnsi="Calibri"/>
          <w:b/>
          <w:color w:val="FF6600"/>
          <w:sz w:val="28"/>
          <w:szCs w:val="28"/>
          <w:lang w:val="bg-BG"/>
        </w:rPr>
        <w:t xml:space="preserve"> </w:t>
      </w:r>
      <w:r w:rsidR="005012C8" w:rsidRPr="00EC00AC">
        <w:rPr>
          <w:rFonts w:ascii="Calibri" w:hAnsi="Calibri"/>
          <w:b/>
          <w:color w:val="FF6600"/>
          <w:sz w:val="28"/>
          <w:szCs w:val="28"/>
          <w:lang w:val="bg-BG"/>
        </w:rPr>
        <w:t>напълно оборудвани</w:t>
      </w:r>
      <w:r w:rsidR="00705F16" w:rsidRPr="00EC00AC">
        <w:rPr>
          <w:rFonts w:ascii="Calibri" w:hAnsi="Calibri"/>
          <w:b/>
          <w:color w:val="FF6600"/>
          <w:sz w:val="28"/>
          <w:szCs w:val="28"/>
          <w:lang w:val="bg-BG"/>
        </w:rPr>
        <w:t xml:space="preserve"> с домакински уреди (</w:t>
      </w:r>
      <w:r w:rsidR="00C21CBE" w:rsidRPr="00EC00AC">
        <w:rPr>
          <w:rFonts w:ascii="Calibri" w:hAnsi="Calibri"/>
          <w:b/>
          <w:color w:val="FF6600"/>
          <w:sz w:val="28"/>
          <w:szCs w:val="28"/>
          <w:lang w:val="bg-BG"/>
        </w:rPr>
        <w:t xml:space="preserve">фурна </w:t>
      </w:r>
      <w:r w:rsidR="00705F16" w:rsidRPr="00EC00AC">
        <w:rPr>
          <w:rFonts w:ascii="Calibri" w:hAnsi="Calibri"/>
          <w:b/>
          <w:color w:val="FF6600"/>
          <w:sz w:val="28"/>
          <w:szCs w:val="28"/>
          <w:lang w:val="bg-BG"/>
        </w:rPr>
        <w:t>с керамични котлони, съдомиялна, кафеварка, хладилник</w:t>
      </w:r>
      <w:r w:rsidR="00C21CBE" w:rsidRPr="00EC00AC">
        <w:rPr>
          <w:rFonts w:ascii="Calibri" w:hAnsi="Calibri"/>
          <w:b/>
          <w:color w:val="FF6600"/>
          <w:sz w:val="28"/>
          <w:szCs w:val="28"/>
          <w:lang w:val="bg-BG"/>
        </w:rPr>
        <w:t>, тостер,</w:t>
      </w:r>
      <w:r w:rsidR="005012C8" w:rsidRPr="00EC00AC">
        <w:rPr>
          <w:rFonts w:ascii="Calibri" w:hAnsi="Calibri"/>
          <w:b/>
          <w:color w:val="FF6600"/>
          <w:sz w:val="28"/>
          <w:szCs w:val="28"/>
          <w:lang w:val="bg-BG"/>
        </w:rPr>
        <w:t xml:space="preserve"> ютия</w:t>
      </w:r>
      <w:r w:rsidR="00705F16" w:rsidRPr="00EC00AC">
        <w:rPr>
          <w:rFonts w:ascii="Calibri" w:hAnsi="Calibri"/>
          <w:b/>
          <w:color w:val="FF6600"/>
          <w:sz w:val="28"/>
          <w:szCs w:val="28"/>
          <w:lang w:val="bg-BG"/>
        </w:rPr>
        <w:t xml:space="preserve">), </w:t>
      </w:r>
      <w:r w:rsidR="005012C8" w:rsidRPr="00EC00AC">
        <w:rPr>
          <w:rFonts w:ascii="Calibri" w:hAnsi="Calibri"/>
          <w:b/>
          <w:color w:val="FF6600"/>
          <w:sz w:val="28"/>
          <w:szCs w:val="28"/>
          <w:lang w:val="bg-BG"/>
        </w:rPr>
        <w:t>домакинска посуда</w:t>
      </w:r>
      <w:r w:rsidR="00705F16" w:rsidRPr="00EC00AC">
        <w:rPr>
          <w:rFonts w:ascii="Calibri" w:hAnsi="Calibri"/>
          <w:b/>
          <w:color w:val="FF6600"/>
          <w:sz w:val="28"/>
          <w:szCs w:val="28"/>
          <w:lang w:val="bg-BG"/>
        </w:rPr>
        <w:t xml:space="preserve"> </w:t>
      </w:r>
      <w:r w:rsidR="00705F16" w:rsidRPr="00EC00AC">
        <w:rPr>
          <w:rFonts w:ascii="Calibri" w:hAnsi="Calibri"/>
          <w:b/>
          <w:color w:val="FF6600"/>
          <w:sz w:val="28"/>
          <w:szCs w:val="28"/>
        </w:rPr>
        <w:t>(</w:t>
      </w:r>
      <w:r w:rsidR="005012C8" w:rsidRPr="00EC00AC">
        <w:rPr>
          <w:rFonts w:ascii="Calibri" w:hAnsi="Calibri"/>
          <w:b/>
          <w:color w:val="FF6600"/>
          <w:sz w:val="28"/>
          <w:szCs w:val="28"/>
          <w:lang w:val="bg-BG"/>
        </w:rPr>
        <w:t>всякакъв вид)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662"/>
        <w:gridCol w:w="1620"/>
        <w:gridCol w:w="1449"/>
        <w:gridCol w:w="1427"/>
        <w:gridCol w:w="1554"/>
        <w:gridCol w:w="1554"/>
      </w:tblGrid>
      <w:tr w:rsidR="003233E3" w:rsidRPr="00606BDB" w:rsidTr="00606BDB">
        <w:trPr>
          <w:trHeight w:val="2101"/>
          <w:jc w:val="center"/>
        </w:trPr>
        <w:tc>
          <w:tcPr>
            <w:tcW w:w="1526" w:type="dxa"/>
            <w:vAlign w:val="center"/>
          </w:tcPr>
          <w:p w:rsidR="003233E3" w:rsidRPr="00EB0438" w:rsidRDefault="003233E3" w:rsidP="00606BDB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</w:p>
          <w:p w:rsidR="003233E3" w:rsidRPr="00EB0438" w:rsidRDefault="003233E3" w:rsidP="00606BDB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 w:rsidRPr="00EB0438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1662" w:type="dxa"/>
            <w:vAlign w:val="center"/>
          </w:tcPr>
          <w:p w:rsidR="003233E3" w:rsidRPr="00E74B23" w:rsidRDefault="00705F16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На турист</w:t>
            </w:r>
            <w:r w:rsidR="003233E3" w:rsidRPr="00EB0438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 при</w:t>
            </w:r>
            <w:r w:rsidR="00C21CBE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2-</w:t>
            </w:r>
            <w:r w:rsidR="003233E3" w:rsidRPr="00E74B23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ма възрастни</w:t>
            </w:r>
          </w:p>
          <w:p w:rsidR="003233E3" w:rsidRPr="00E74B23" w:rsidRDefault="00705F16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в</w:t>
            </w:r>
            <w:r w:rsidR="00C21CBE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</w:t>
            </w:r>
            <w:r w:rsidR="00606BDB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ст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у</w:t>
            </w:r>
            <w:r w:rsidR="00606BDB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дио</w:t>
            </w:r>
          </w:p>
        </w:tc>
        <w:tc>
          <w:tcPr>
            <w:tcW w:w="1620" w:type="dxa"/>
            <w:vAlign w:val="center"/>
          </w:tcPr>
          <w:p w:rsidR="003233E3" w:rsidRPr="00EB0438" w:rsidRDefault="003233E3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</w:p>
          <w:p w:rsidR="003233E3" w:rsidRPr="00705F16" w:rsidRDefault="00705F16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На турист</w:t>
            </w:r>
            <w:r w:rsidR="003233E3" w:rsidRPr="00EB0438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</w:t>
            </w:r>
            <w:r w:rsidR="003233E3" w:rsidRPr="00705F16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при</w:t>
            </w:r>
          </w:p>
          <w:p w:rsidR="003233E3" w:rsidRPr="00705F16" w:rsidRDefault="00705F16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3-</w:t>
            </w:r>
            <w:r w:rsidR="003233E3" w:rsidRPr="00705F16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ма възрастни</w:t>
            </w:r>
          </w:p>
          <w:p w:rsidR="003233E3" w:rsidRPr="00E74B23" w:rsidRDefault="003233E3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 w:rsidRPr="00705F16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в </w:t>
            </w:r>
            <w:r w:rsidR="00606BDB" w:rsidRPr="00705F16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студио</w:t>
            </w:r>
          </w:p>
        </w:tc>
        <w:tc>
          <w:tcPr>
            <w:tcW w:w="1449" w:type="dxa"/>
            <w:vAlign w:val="center"/>
          </w:tcPr>
          <w:p w:rsidR="00B16EA4" w:rsidRDefault="00B16EA4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</w:p>
          <w:p w:rsidR="003233E3" w:rsidRDefault="003233E3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 w:rsidRPr="00EB0438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За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дете</w:t>
            </w:r>
          </w:p>
          <w:p w:rsidR="003233E3" w:rsidRPr="00EB0438" w:rsidRDefault="003233E3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2</w:t>
            </w:r>
            <w:r w:rsidRPr="00EB0438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г.-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14.99</w:t>
            </w:r>
          </w:p>
          <w:p w:rsidR="003233E3" w:rsidRPr="00EB0438" w:rsidRDefault="00705F16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г. с 2-ма</w:t>
            </w:r>
            <w:r w:rsidR="003233E3" w:rsidRPr="00EB0438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възрастни в </w:t>
            </w:r>
            <w:r w:rsidR="00606BDB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студио</w:t>
            </w:r>
          </w:p>
        </w:tc>
        <w:tc>
          <w:tcPr>
            <w:tcW w:w="1427" w:type="dxa"/>
            <w:vAlign w:val="center"/>
          </w:tcPr>
          <w:p w:rsidR="003233E3" w:rsidRPr="00EB0438" w:rsidRDefault="003233E3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 w:rsidRPr="00EB0438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Един възрастен в</w:t>
            </w:r>
          </w:p>
          <w:p w:rsidR="003233E3" w:rsidRPr="00E74B23" w:rsidRDefault="00606BDB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студио</w:t>
            </w:r>
          </w:p>
        </w:tc>
        <w:tc>
          <w:tcPr>
            <w:tcW w:w="1554" w:type="dxa"/>
            <w:vAlign w:val="center"/>
          </w:tcPr>
          <w:p w:rsidR="00B16EA4" w:rsidRDefault="00B16EA4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</w:p>
          <w:p w:rsidR="00B16EA4" w:rsidRDefault="00B16EA4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</w:p>
          <w:p w:rsidR="003233E3" w:rsidRDefault="003233E3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Доплащане на възрастен или дете</w:t>
            </w:r>
            <w:r w:rsidR="00705F16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за</w:t>
            </w:r>
          </w:p>
          <w:p w:rsidR="005012C8" w:rsidRDefault="003612FA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6</w:t>
            </w:r>
            <w:r w:rsidR="005012C8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</w:t>
            </w:r>
            <w:r w:rsidR="00705F16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з</w:t>
            </w:r>
            <w:r w:rsidR="005012C8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акуски</w:t>
            </w:r>
          </w:p>
          <w:p w:rsidR="003233E3" w:rsidRPr="00EB0438" w:rsidRDefault="003233E3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</w:p>
        </w:tc>
        <w:tc>
          <w:tcPr>
            <w:tcW w:w="1554" w:type="dxa"/>
            <w:vAlign w:val="center"/>
          </w:tcPr>
          <w:p w:rsidR="00B16EA4" w:rsidRDefault="00B16EA4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</w:p>
          <w:p w:rsidR="00B16EA4" w:rsidRDefault="00B16EA4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</w:p>
          <w:p w:rsidR="003233E3" w:rsidRDefault="003233E3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Доплащане на възрастен или дете</w:t>
            </w:r>
            <w:r w:rsidR="00705F16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за</w:t>
            </w:r>
          </w:p>
          <w:p w:rsidR="003233E3" w:rsidRDefault="003612FA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6</w:t>
            </w:r>
            <w:r w:rsidR="003233E3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</w:t>
            </w:r>
            <w:r w:rsidR="00705F16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в</w:t>
            </w:r>
            <w:r w:rsidR="005012C8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ечери</w:t>
            </w:r>
          </w:p>
          <w:p w:rsidR="005012C8" w:rsidRDefault="005012C8" w:rsidP="00B16EA4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</w:p>
        </w:tc>
      </w:tr>
      <w:tr w:rsidR="003233E3" w:rsidRPr="00E74B23" w:rsidTr="00606BDB">
        <w:trPr>
          <w:trHeight w:val="22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E3" w:rsidRPr="00EB0438" w:rsidRDefault="003233E3" w:rsidP="00606BDB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30.06</w:t>
            </w:r>
            <w:r w:rsidR="00B5189F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.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-07.07</w:t>
            </w:r>
            <w:r w:rsidR="00C21CBE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.2017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E3" w:rsidRPr="006E4B83" w:rsidRDefault="00306051" w:rsidP="00606BDB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118</w:t>
            </w:r>
            <w:r w:rsidR="003233E3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9 лв</w:t>
            </w:r>
            <w:r w:rsidR="00705F16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E3" w:rsidRPr="00E451A1" w:rsidRDefault="00306051" w:rsidP="00606BDB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108</w:t>
            </w:r>
            <w:r w:rsidR="003233E3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9</w:t>
            </w:r>
            <w:r w:rsidR="00705F16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</w:t>
            </w:r>
            <w:r w:rsidR="003233E3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лв.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E3" w:rsidRPr="00EB0438" w:rsidRDefault="00306051" w:rsidP="00606BDB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799</w:t>
            </w:r>
            <w:r w:rsidR="003233E3" w:rsidRPr="00EB0438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E3" w:rsidRPr="00EB0438" w:rsidRDefault="00306051" w:rsidP="00606BDB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1539</w:t>
            </w:r>
            <w:r w:rsidR="003233E3" w:rsidRPr="00EB0438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E3" w:rsidRDefault="00C26ADD" w:rsidP="00606BDB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83</w:t>
            </w:r>
            <w:r w:rsidR="003233E3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лв</w:t>
            </w:r>
            <w:r w:rsidR="00705F16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E3" w:rsidRDefault="00C26ADD" w:rsidP="00606BDB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271</w:t>
            </w:r>
            <w:r w:rsidR="00705F16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 xml:space="preserve"> </w:t>
            </w:r>
            <w:r w:rsidR="003233E3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лв</w:t>
            </w:r>
            <w:r w:rsidR="00705F16">
              <w:rPr>
                <w:rFonts w:ascii="Verdana" w:hAnsi="Verdana"/>
                <w:b/>
                <w:color w:val="1F497D"/>
                <w:sz w:val="20"/>
                <w:szCs w:val="20"/>
                <w:lang w:val="bg-BG"/>
              </w:rPr>
              <w:t>.</w:t>
            </w:r>
          </w:p>
        </w:tc>
      </w:tr>
    </w:tbl>
    <w:p w:rsidR="00A5464A" w:rsidRPr="00A5464A" w:rsidRDefault="00A5464A" w:rsidP="00A5464A">
      <w:pPr>
        <w:pStyle w:val="ListParagraph"/>
        <w:rPr>
          <w:rFonts w:ascii="Verdana" w:hAnsi="Verdana"/>
          <w:b/>
          <w:color w:val="E36C0A" w:themeColor="accent6" w:themeShade="BF"/>
          <w:sz w:val="20"/>
          <w:szCs w:val="20"/>
          <w:lang w:val="bg-BG"/>
        </w:rPr>
      </w:pPr>
      <w:r w:rsidRPr="00A5464A">
        <w:rPr>
          <w:rFonts w:ascii="Verdana" w:hAnsi="Verdana"/>
          <w:b/>
          <w:color w:val="E36C0A" w:themeColor="accent6" w:themeShade="BF"/>
          <w:sz w:val="20"/>
          <w:szCs w:val="20"/>
          <w:lang w:val="bg-BG"/>
        </w:rPr>
        <w:t>РАННИ ЗАПИСВАНИЯ: отстъпка от 80 лв. от пакетната цена за записвания до 28.02.2017!</w:t>
      </w:r>
    </w:p>
    <w:p w:rsidR="00A538AB" w:rsidRPr="001E226E" w:rsidRDefault="00A538AB" w:rsidP="00A538AB">
      <w:pPr>
        <w:pStyle w:val="ListParagraph"/>
        <w:numPr>
          <w:ilvl w:val="0"/>
          <w:numId w:val="14"/>
        </w:numPr>
        <w:rPr>
          <w:rFonts w:ascii="Verdana" w:hAnsi="Verdana"/>
          <w:b/>
          <w:color w:val="FF0000"/>
          <w:sz w:val="20"/>
          <w:szCs w:val="20"/>
          <w:lang w:val="bg-BG"/>
        </w:rPr>
      </w:pPr>
      <w:r w:rsidRPr="001E226E">
        <w:rPr>
          <w:rFonts w:ascii="Verdana" w:hAnsi="Verdana"/>
          <w:b/>
          <w:color w:val="FF0000"/>
          <w:sz w:val="20"/>
          <w:szCs w:val="20"/>
          <w:lang w:val="bg-BG"/>
        </w:rPr>
        <w:t>Заплащането за закуска и вечеря може да бъде направено</w:t>
      </w:r>
      <w:r w:rsidR="00E0602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E0602B">
        <w:rPr>
          <w:rFonts w:ascii="Verdana" w:hAnsi="Verdana"/>
          <w:b/>
          <w:color w:val="FF0000"/>
          <w:sz w:val="20"/>
          <w:szCs w:val="20"/>
          <w:lang w:val="bg-BG"/>
        </w:rPr>
        <w:t xml:space="preserve">в България в лева или </w:t>
      </w:r>
      <w:r w:rsidRPr="001E226E">
        <w:rPr>
          <w:rFonts w:ascii="Verdana" w:hAnsi="Verdana"/>
          <w:b/>
          <w:color w:val="FF0000"/>
          <w:sz w:val="20"/>
          <w:szCs w:val="20"/>
          <w:lang w:val="bg-BG"/>
        </w:rPr>
        <w:t xml:space="preserve"> на място </w:t>
      </w:r>
      <w:r>
        <w:rPr>
          <w:rFonts w:ascii="Verdana" w:hAnsi="Verdana"/>
          <w:b/>
          <w:color w:val="FF0000"/>
          <w:sz w:val="20"/>
          <w:szCs w:val="20"/>
          <w:lang w:val="bg-BG"/>
        </w:rPr>
        <w:t xml:space="preserve">в евро </w:t>
      </w:r>
      <w:r w:rsidRPr="001E226E">
        <w:rPr>
          <w:rFonts w:ascii="Verdana" w:hAnsi="Verdana"/>
          <w:b/>
          <w:color w:val="FF0000"/>
          <w:sz w:val="20"/>
          <w:szCs w:val="20"/>
          <w:lang w:val="bg-BG"/>
        </w:rPr>
        <w:t>, като се заявява от предния ден</w:t>
      </w:r>
      <w:r>
        <w:rPr>
          <w:rFonts w:ascii="Verdana" w:hAnsi="Verdana"/>
          <w:b/>
          <w:color w:val="FF0000"/>
          <w:sz w:val="20"/>
          <w:szCs w:val="20"/>
          <w:lang w:val="bg-BG"/>
        </w:rPr>
        <w:t xml:space="preserve">  закуска – 7 евро , вечеря с ¼ вода и ¼ вино 23 евро </w:t>
      </w:r>
      <w:r w:rsidR="00E0602B">
        <w:rPr>
          <w:rFonts w:ascii="Verdana" w:hAnsi="Verdana"/>
          <w:b/>
          <w:color w:val="FF0000"/>
          <w:sz w:val="20"/>
          <w:szCs w:val="20"/>
          <w:lang w:val="bg-BG"/>
        </w:rPr>
        <w:t>!</w:t>
      </w:r>
    </w:p>
    <w:p w:rsidR="00830807" w:rsidRPr="00830807" w:rsidRDefault="00830807" w:rsidP="00830807">
      <w:pPr>
        <w:rPr>
          <w:rFonts w:ascii="Verdana" w:hAnsi="Verdana"/>
          <w:b/>
          <w:color w:val="1F497D"/>
          <w:sz w:val="20"/>
          <w:szCs w:val="20"/>
          <w:lang w:val="bg-BG"/>
        </w:rPr>
      </w:pPr>
      <w:r w:rsidRPr="00830807">
        <w:rPr>
          <w:rFonts w:ascii="Verdana" w:hAnsi="Verdana"/>
          <w:b/>
          <w:color w:val="FF0000"/>
          <w:sz w:val="20"/>
          <w:szCs w:val="20"/>
          <w:lang w:val="bg-BG"/>
        </w:rPr>
        <w:t>Възможност за доплащане двустаен апартамент за целият престой</w:t>
      </w:r>
    </w:p>
    <w:p w:rsidR="00830807" w:rsidRPr="00830807" w:rsidRDefault="00830807" w:rsidP="00830807">
      <w:pPr>
        <w:rPr>
          <w:rFonts w:ascii="Verdana" w:hAnsi="Verdana"/>
          <w:b/>
          <w:color w:val="1F497D"/>
          <w:sz w:val="20"/>
          <w:szCs w:val="20"/>
          <w:lang w:val="bg-BG"/>
        </w:rPr>
      </w:pPr>
      <w:r w:rsidRPr="00830807">
        <w:rPr>
          <w:rFonts w:ascii="Verdana" w:hAnsi="Verdana"/>
          <w:b/>
          <w:color w:val="1F497D"/>
          <w:sz w:val="20"/>
          <w:szCs w:val="20"/>
          <w:lang w:val="bg-BG"/>
        </w:rPr>
        <w:t>•</w:t>
      </w:r>
      <w:r w:rsidRPr="00830807">
        <w:rPr>
          <w:rFonts w:ascii="Verdana" w:hAnsi="Verdana"/>
          <w:b/>
          <w:color w:val="1F497D"/>
          <w:sz w:val="20"/>
          <w:szCs w:val="20"/>
          <w:lang w:val="bg-BG"/>
        </w:rPr>
        <w:tab/>
        <w:t>На възрастен при двама в апртамент 35 евро ( за целият престой)</w:t>
      </w:r>
    </w:p>
    <w:p w:rsidR="00830807" w:rsidRPr="00830807" w:rsidRDefault="00830807" w:rsidP="00830807">
      <w:pPr>
        <w:rPr>
          <w:rFonts w:ascii="Verdana" w:hAnsi="Verdana"/>
          <w:b/>
          <w:color w:val="1F497D"/>
          <w:sz w:val="20"/>
          <w:szCs w:val="20"/>
          <w:lang w:val="bg-BG"/>
        </w:rPr>
      </w:pPr>
      <w:r w:rsidRPr="00830807">
        <w:rPr>
          <w:rFonts w:ascii="Verdana" w:hAnsi="Verdana"/>
          <w:b/>
          <w:color w:val="1F497D"/>
          <w:sz w:val="20"/>
          <w:szCs w:val="20"/>
          <w:lang w:val="bg-BG"/>
        </w:rPr>
        <w:t>•</w:t>
      </w:r>
      <w:r w:rsidRPr="00830807">
        <w:rPr>
          <w:rFonts w:ascii="Verdana" w:hAnsi="Verdana"/>
          <w:b/>
          <w:color w:val="1F497D"/>
          <w:sz w:val="20"/>
          <w:szCs w:val="20"/>
          <w:lang w:val="bg-BG"/>
        </w:rPr>
        <w:tab/>
        <w:t>На възрастен при 3 ма в апартамент  21 евро ( за целият престой)</w:t>
      </w:r>
    </w:p>
    <w:p w:rsidR="00830807" w:rsidRPr="00830807" w:rsidRDefault="00830807" w:rsidP="00830807">
      <w:pPr>
        <w:rPr>
          <w:rFonts w:ascii="Verdana" w:hAnsi="Verdana"/>
          <w:b/>
          <w:color w:val="1F497D"/>
          <w:sz w:val="20"/>
          <w:szCs w:val="20"/>
          <w:lang w:val="bg-BG"/>
        </w:rPr>
      </w:pPr>
      <w:r w:rsidRPr="00830807">
        <w:rPr>
          <w:rFonts w:ascii="Verdana" w:hAnsi="Verdana"/>
          <w:b/>
          <w:color w:val="1F497D"/>
          <w:sz w:val="20"/>
          <w:szCs w:val="20"/>
          <w:lang w:val="bg-BG"/>
        </w:rPr>
        <w:t>•</w:t>
      </w:r>
      <w:r w:rsidRPr="00830807">
        <w:rPr>
          <w:rFonts w:ascii="Verdana" w:hAnsi="Verdana"/>
          <w:b/>
          <w:color w:val="1F497D"/>
          <w:sz w:val="20"/>
          <w:szCs w:val="20"/>
          <w:lang w:val="bg-BG"/>
        </w:rPr>
        <w:tab/>
        <w:t>За сам човек в апартамент 70 евро ( за целият престой)</w:t>
      </w:r>
    </w:p>
    <w:p w:rsidR="00A538AB" w:rsidRDefault="00830807" w:rsidP="00830807">
      <w:pPr>
        <w:rPr>
          <w:rFonts w:ascii="Verdana" w:hAnsi="Verdana"/>
          <w:b/>
          <w:color w:val="1F497D"/>
          <w:sz w:val="20"/>
          <w:szCs w:val="20"/>
          <w:lang w:val="bg-BG"/>
        </w:rPr>
      </w:pPr>
      <w:r w:rsidRPr="00830807">
        <w:rPr>
          <w:rFonts w:ascii="Verdana" w:hAnsi="Verdana"/>
          <w:b/>
          <w:color w:val="1F497D"/>
          <w:sz w:val="20"/>
          <w:szCs w:val="20"/>
          <w:lang w:val="bg-BG"/>
        </w:rPr>
        <w:t>•</w:t>
      </w:r>
      <w:r w:rsidRPr="00830807">
        <w:rPr>
          <w:rFonts w:ascii="Verdana" w:hAnsi="Verdana"/>
          <w:b/>
          <w:color w:val="1F497D"/>
          <w:sz w:val="20"/>
          <w:szCs w:val="20"/>
          <w:lang w:val="bg-BG"/>
        </w:rPr>
        <w:tab/>
        <w:t>Децата не заплащат</w:t>
      </w:r>
    </w:p>
    <w:p w:rsidR="00C813C4" w:rsidRPr="00EB0438" w:rsidRDefault="00C813C4" w:rsidP="00C813C4">
      <w:pPr>
        <w:rPr>
          <w:rFonts w:ascii="Verdana" w:hAnsi="Verdana"/>
          <w:b/>
          <w:color w:val="1F497D"/>
          <w:sz w:val="20"/>
          <w:szCs w:val="20"/>
          <w:lang w:val="bg-BG"/>
        </w:rPr>
      </w:pPr>
    </w:p>
    <w:p w:rsidR="00407632" w:rsidRPr="00705F16" w:rsidRDefault="007A35EF" w:rsidP="00407632">
      <w:pPr>
        <w:rPr>
          <w:rFonts w:ascii="Verdana" w:hAnsi="Verdana"/>
          <w:b/>
          <w:color w:val="1F497D"/>
          <w:sz w:val="20"/>
          <w:szCs w:val="20"/>
          <w:lang w:val="bg-BG"/>
        </w:rPr>
      </w:pPr>
      <w:r>
        <w:rPr>
          <w:rFonts w:ascii="Verdana" w:hAnsi="Verdana"/>
          <w:b/>
          <w:color w:val="1F497D"/>
          <w:sz w:val="20"/>
          <w:szCs w:val="20"/>
          <w:lang w:val="bg-BG"/>
        </w:rPr>
        <w:t>Пакетната цена включва</w:t>
      </w:r>
      <w:r w:rsidR="00407632" w:rsidRPr="00705F16">
        <w:rPr>
          <w:rFonts w:ascii="Verdana" w:hAnsi="Verdana"/>
          <w:b/>
          <w:color w:val="1F497D"/>
          <w:sz w:val="20"/>
          <w:szCs w:val="20"/>
          <w:lang w:val="bg-BG"/>
        </w:rPr>
        <w:t>:</w:t>
      </w:r>
    </w:p>
    <w:p w:rsidR="00407632" w:rsidRPr="00705F16" w:rsidRDefault="00705F16" w:rsidP="00705F16">
      <w:pPr>
        <w:pStyle w:val="ListParagraph"/>
        <w:numPr>
          <w:ilvl w:val="0"/>
          <w:numId w:val="11"/>
        </w:numPr>
        <w:rPr>
          <w:rFonts w:ascii="Verdana" w:hAnsi="Verdana"/>
          <w:color w:val="1F497D"/>
          <w:sz w:val="20"/>
          <w:szCs w:val="20"/>
          <w:lang w:val="bg-BG"/>
        </w:rPr>
      </w:pPr>
      <w:r w:rsidRPr="00705F16">
        <w:rPr>
          <w:rFonts w:ascii="Verdana" w:hAnsi="Verdana"/>
          <w:color w:val="1F497D"/>
          <w:sz w:val="20"/>
          <w:szCs w:val="20"/>
          <w:lang w:val="bg-BG"/>
        </w:rPr>
        <w:t>с</w:t>
      </w:r>
      <w:r w:rsidR="00407632" w:rsidRPr="00705F16">
        <w:rPr>
          <w:rFonts w:ascii="Verdana" w:hAnsi="Verdana"/>
          <w:color w:val="1F497D"/>
          <w:sz w:val="20"/>
          <w:szCs w:val="20"/>
          <w:lang w:val="bg-BG"/>
        </w:rPr>
        <w:t xml:space="preserve">амолетен билет с включени всички </w:t>
      </w:r>
      <w:r w:rsidRPr="00705F16">
        <w:rPr>
          <w:rFonts w:ascii="Verdana" w:hAnsi="Verdana"/>
          <w:color w:val="1F497D"/>
          <w:sz w:val="20"/>
          <w:szCs w:val="20"/>
          <w:lang w:val="bg-BG"/>
        </w:rPr>
        <w:t xml:space="preserve">летищни и горивни </w:t>
      </w:r>
      <w:r w:rsidR="00407632" w:rsidRPr="00705F16">
        <w:rPr>
          <w:rFonts w:ascii="Verdana" w:hAnsi="Verdana"/>
          <w:color w:val="1F497D"/>
          <w:sz w:val="20"/>
          <w:szCs w:val="20"/>
          <w:lang w:val="bg-BG"/>
        </w:rPr>
        <w:t>такси Со</w:t>
      </w:r>
      <w:r w:rsidR="00AF6190" w:rsidRPr="00705F16">
        <w:rPr>
          <w:rFonts w:ascii="Verdana" w:hAnsi="Verdana"/>
          <w:color w:val="1F497D"/>
          <w:sz w:val="20"/>
          <w:szCs w:val="20"/>
          <w:lang w:val="bg-BG"/>
        </w:rPr>
        <w:t xml:space="preserve">фия – Милано </w:t>
      </w:r>
      <w:r w:rsidR="00407632" w:rsidRPr="00705F16">
        <w:rPr>
          <w:rFonts w:ascii="Verdana" w:hAnsi="Verdana"/>
          <w:color w:val="1F497D"/>
          <w:sz w:val="20"/>
          <w:szCs w:val="20"/>
          <w:lang w:val="bg-BG"/>
        </w:rPr>
        <w:t xml:space="preserve">– София с авиокомпания </w:t>
      </w:r>
      <w:r w:rsidR="00AF6190" w:rsidRPr="00705F16">
        <w:rPr>
          <w:rFonts w:ascii="Verdana" w:hAnsi="Verdana"/>
          <w:color w:val="1F497D"/>
          <w:sz w:val="20"/>
          <w:szCs w:val="20"/>
          <w:lang w:val="bg-BG"/>
        </w:rPr>
        <w:t xml:space="preserve">България Еър </w:t>
      </w:r>
    </w:p>
    <w:p w:rsidR="00407632" w:rsidRPr="00705F16" w:rsidRDefault="00705F16" w:rsidP="00705F16">
      <w:pPr>
        <w:pStyle w:val="ListParagraph"/>
        <w:numPr>
          <w:ilvl w:val="0"/>
          <w:numId w:val="11"/>
        </w:numPr>
        <w:rPr>
          <w:rFonts w:ascii="Verdana" w:hAnsi="Verdana"/>
          <w:color w:val="1F497D"/>
          <w:sz w:val="20"/>
          <w:szCs w:val="20"/>
          <w:lang w:val="bg-BG"/>
        </w:rPr>
      </w:pPr>
      <w:r w:rsidRPr="00705F16">
        <w:rPr>
          <w:rFonts w:ascii="Verdana" w:hAnsi="Verdana"/>
          <w:color w:val="1F497D"/>
          <w:sz w:val="20"/>
          <w:szCs w:val="20"/>
          <w:lang w:val="bg-BG"/>
        </w:rPr>
        <w:t>т</w:t>
      </w:r>
      <w:r w:rsidR="00407632" w:rsidRPr="00705F16">
        <w:rPr>
          <w:rFonts w:ascii="Verdana" w:hAnsi="Verdana"/>
          <w:color w:val="1F497D"/>
          <w:sz w:val="20"/>
          <w:szCs w:val="20"/>
          <w:lang w:val="bg-BG"/>
        </w:rPr>
        <w:t>рансфер летище –хотел – летище</w:t>
      </w:r>
    </w:p>
    <w:p w:rsidR="00EB0438" w:rsidRPr="00705F16" w:rsidRDefault="00705F16" w:rsidP="00705F16">
      <w:pPr>
        <w:pStyle w:val="ListParagraph"/>
        <w:numPr>
          <w:ilvl w:val="0"/>
          <w:numId w:val="11"/>
        </w:numPr>
        <w:rPr>
          <w:rFonts w:ascii="Verdana" w:hAnsi="Verdana"/>
          <w:color w:val="1F497D"/>
          <w:sz w:val="20"/>
          <w:szCs w:val="20"/>
          <w:lang w:val="bg-BG"/>
        </w:rPr>
      </w:pPr>
      <w:r w:rsidRPr="00705F16">
        <w:rPr>
          <w:rFonts w:ascii="Verdana" w:hAnsi="Verdana"/>
          <w:color w:val="1F497D"/>
          <w:sz w:val="20"/>
          <w:szCs w:val="20"/>
          <w:lang w:val="bg-BG"/>
        </w:rPr>
        <w:t>ч</w:t>
      </w:r>
      <w:r w:rsidR="00AF6190" w:rsidRPr="00705F16">
        <w:rPr>
          <w:rFonts w:ascii="Verdana" w:hAnsi="Verdana"/>
          <w:color w:val="1F497D"/>
          <w:sz w:val="20"/>
          <w:szCs w:val="20"/>
          <w:lang w:val="bg-BG"/>
        </w:rPr>
        <w:t>екиран багаж до 23</w:t>
      </w:r>
      <w:r w:rsidR="003D2A9D" w:rsidRPr="00705F16">
        <w:rPr>
          <w:rFonts w:ascii="Verdana" w:hAnsi="Verdana"/>
          <w:color w:val="1F497D"/>
          <w:sz w:val="20"/>
          <w:szCs w:val="20"/>
          <w:lang w:val="bg-BG"/>
        </w:rPr>
        <w:t xml:space="preserve"> кг  (един багаж</w:t>
      </w:r>
      <w:r w:rsidR="00407632" w:rsidRPr="00705F16">
        <w:rPr>
          <w:rFonts w:ascii="Verdana" w:hAnsi="Verdana"/>
          <w:color w:val="1F497D"/>
          <w:sz w:val="20"/>
          <w:szCs w:val="20"/>
          <w:lang w:val="bg-BG"/>
        </w:rPr>
        <w:t>) и</w:t>
      </w:r>
      <w:r w:rsidR="003D26CE" w:rsidRPr="00705F16">
        <w:rPr>
          <w:rFonts w:ascii="Verdana" w:hAnsi="Verdana"/>
          <w:color w:val="1F497D"/>
          <w:sz w:val="20"/>
          <w:szCs w:val="20"/>
          <w:lang w:val="bg-BG"/>
        </w:rPr>
        <w:t xml:space="preserve"> голям салонен багаж до 10 кг (</w:t>
      </w:r>
      <w:r w:rsidR="003D2A9D" w:rsidRPr="00705F16">
        <w:rPr>
          <w:rFonts w:ascii="Verdana" w:hAnsi="Verdana"/>
          <w:color w:val="1F497D"/>
          <w:sz w:val="20"/>
          <w:szCs w:val="20"/>
          <w:lang w:val="bg-BG"/>
        </w:rPr>
        <w:t>един багаж</w:t>
      </w:r>
      <w:r w:rsidR="00407632" w:rsidRPr="00705F16">
        <w:rPr>
          <w:rFonts w:ascii="Verdana" w:hAnsi="Verdana"/>
          <w:color w:val="1F497D"/>
          <w:sz w:val="20"/>
          <w:szCs w:val="20"/>
          <w:lang w:val="bg-BG"/>
        </w:rPr>
        <w:t>)</w:t>
      </w:r>
    </w:p>
    <w:p w:rsidR="00407632" w:rsidRPr="00EC00AC" w:rsidRDefault="00AF6190" w:rsidP="00705F16">
      <w:pPr>
        <w:pStyle w:val="ListParagraph"/>
        <w:numPr>
          <w:ilvl w:val="0"/>
          <w:numId w:val="11"/>
        </w:numPr>
        <w:rPr>
          <w:rFonts w:ascii="Verdana" w:hAnsi="Verdana"/>
          <w:color w:val="FF6600"/>
          <w:sz w:val="20"/>
          <w:szCs w:val="20"/>
          <w:lang w:val="bg-BG"/>
        </w:rPr>
      </w:pPr>
      <w:r w:rsidRPr="00705F16">
        <w:rPr>
          <w:rFonts w:ascii="Verdana" w:hAnsi="Verdana"/>
          <w:color w:val="1F497D"/>
          <w:sz w:val="20"/>
          <w:szCs w:val="20"/>
          <w:lang w:val="bg-BG"/>
        </w:rPr>
        <w:t>7</w:t>
      </w:r>
      <w:r w:rsidR="00407632" w:rsidRPr="00705F16">
        <w:rPr>
          <w:rFonts w:ascii="Verdana" w:hAnsi="Verdana"/>
          <w:color w:val="1F497D"/>
          <w:sz w:val="20"/>
          <w:szCs w:val="20"/>
          <w:lang w:val="bg-BG"/>
        </w:rPr>
        <w:t xml:space="preserve"> нощувки</w:t>
      </w:r>
      <w:r w:rsidR="00EB0438" w:rsidRPr="00705F16">
        <w:rPr>
          <w:rFonts w:ascii="Verdana" w:hAnsi="Verdana"/>
          <w:color w:val="1F497D"/>
          <w:sz w:val="20"/>
          <w:szCs w:val="20"/>
          <w:lang w:val="bg-BG"/>
        </w:rPr>
        <w:t xml:space="preserve"> в </w:t>
      </w:r>
      <w:r w:rsidR="00C21CBE" w:rsidRPr="00705F16">
        <w:rPr>
          <w:rFonts w:ascii="Verdana" w:hAnsi="Verdana"/>
          <w:color w:val="1F497D"/>
          <w:sz w:val="20"/>
          <w:szCs w:val="20"/>
          <w:lang w:val="bg-BG"/>
        </w:rPr>
        <w:t xml:space="preserve">студио </w:t>
      </w:r>
      <w:r w:rsidR="00EB0438" w:rsidRPr="00705F16">
        <w:rPr>
          <w:rFonts w:ascii="Verdana" w:hAnsi="Verdana"/>
          <w:color w:val="1F497D"/>
          <w:sz w:val="20"/>
          <w:szCs w:val="20"/>
          <w:lang w:val="bg-BG"/>
        </w:rPr>
        <w:t>в</w:t>
      </w:r>
      <w:r w:rsidR="00FF1651" w:rsidRPr="00705F16">
        <w:rPr>
          <w:rFonts w:ascii="Verdana" w:hAnsi="Verdana"/>
          <w:color w:val="1F497D"/>
          <w:sz w:val="20"/>
          <w:szCs w:val="20"/>
          <w:lang w:val="bg-BG"/>
        </w:rPr>
        <w:t xml:space="preserve"> </w:t>
      </w:r>
      <w:r w:rsidR="00EB0438" w:rsidRPr="00705F16">
        <w:rPr>
          <w:rFonts w:ascii="Verdana" w:hAnsi="Verdana"/>
          <w:b/>
          <w:color w:val="1F497D"/>
          <w:sz w:val="20"/>
          <w:szCs w:val="20"/>
          <w:lang w:val="bg-BG"/>
        </w:rPr>
        <w:t>Résidence Pierre &amp; Vacances Cannes Verrerie</w:t>
      </w:r>
      <w:r w:rsidR="00FF1651" w:rsidRPr="00705F16">
        <w:rPr>
          <w:rFonts w:ascii="Verdana" w:hAnsi="Verdana"/>
          <w:b/>
          <w:color w:val="1F497D"/>
          <w:sz w:val="20"/>
          <w:szCs w:val="20"/>
          <w:lang w:val="bg-BG"/>
        </w:rPr>
        <w:t xml:space="preserve"> </w:t>
      </w:r>
      <w:r w:rsidR="00EB0438" w:rsidRPr="00705F16">
        <w:rPr>
          <w:rFonts w:ascii="Verdana" w:hAnsi="Verdana"/>
          <w:b/>
          <w:color w:val="1F497D"/>
          <w:sz w:val="20"/>
          <w:szCs w:val="20"/>
          <w:lang w:val="bg-BG"/>
        </w:rPr>
        <w:t>3*</w:t>
      </w:r>
      <w:r w:rsidR="00EB0438" w:rsidRPr="00705F16">
        <w:rPr>
          <w:color w:val="1F497D"/>
          <w:sz w:val="20"/>
          <w:szCs w:val="20"/>
          <w:lang w:val="bg-BG"/>
        </w:rPr>
        <w:t> </w:t>
      </w:r>
      <w:r w:rsidR="00407632" w:rsidRPr="00705F16">
        <w:rPr>
          <w:rFonts w:ascii="Verdana" w:hAnsi="Verdana"/>
          <w:color w:val="1F497D"/>
          <w:sz w:val="20"/>
          <w:szCs w:val="20"/>
          <w:lang w:val="bg-BG"/>
        </w:rPr>
        <w:t xml:space="preserve">на брега на морето </w:t>
      </w:r>
      <w:r w:rsidRPr="00705F16">
        <w:rPr>
          <w:rFonts w:ascii="Verdana" w:hAnsi="Verdana"/>
          <w:color w:val="1F497D"/>
          <w:sz w:val="20"/>
          <w:szCs w:val="20"/>
          <w:lang w:val="bg-BG"/>
        </w:rPr>
        <w:t xml:space="preserve">в </w:t>
      </w:r>
      <w:r w:rsidRPr="00EC00AC">
        <w:rPr>
          <w:rFonts w:ascii="Verdana" w:hAnsi="Verdana"/>
          <w:b/>
          <w:color w:val="FF6600"/>
          <w:sz w:val="20"/>
          <w:szCs w:val="20"/>
          <w:lang w:val="bg-BG"/>
        </w:rPr>
        <w:t xml:space="preserve">студио </w:t>
      </w:r>
      <w:r w:rsidR="00705F16" w:rsidRPr="00EC00AC">
        <w:rPr>
          <w:rFonts w:ascii="Verdana" w:hAnsi="Verdana"/>
          <w:b/>
          <w:color w:val="FF6600"/>
          <w:sz w:val="20"/>
          <w:szCs w:val="20"/>
          <w:lang w:val="bg-BG"/>
        </w:rPr>
        <w:t xml:space="preserve">с </w:t>
      </w:r>
      <w:r w:rsidRPr="00EC00AC">
        <w:rPr>
          <w:rFonts w:ascii="Verdana" w:hAnsi="Verdana"/>
          <w:b/>
          <w:color w:val="FF6600"/>
          <w:sz w:val="20"/>
          <w:szCs w:val="20"/>
          <w:lang w:val="bg-BG"/>
        </w:rPr>
        <w:t xml:space="preserve">изглед море </w:t>
      </w:r>
    </w:p>
    <w:p w:rsidR="0055226F" w:rsidRPr="00EC00AC" w:rsidRDefault="00705F16" w:rsidP="00705F16">
      <w:pPr>
        <w:pStyle w:val="ListParagraph"/>
        <w:numPr>
          <w:ilvl w:val="0"/>
          <w:numId w:val="11"/>
        </w:numPr>
        <w:rPr>
          <w:rFonts w:ascii="Verdana" w:hAnsi="Verdana"/>
          <w:color w:val="FF6600"/>
          <w:sz w:val="20"/>
          <w:szCs w:val="20"/>
          <w:lang w:val="bg-BG"/>
        </w:rPr>
      </w:pPr>
      <w:r w:rsidRPr="00EC00AC">
        <w:rPr>
          <w:rFonts w:ascii="Verdana" w:hAnsi="Verdana"/>
          <w:b/>
          <w:color w:val="FF6600"/>
          <w:sz w:val="20"/>
          <w:szCs w:val="20"/>
          <w:lang w:val="bg-BG"/>
        </w:rPr>
        <w:t>е</w:t>
      </w:r>
      <w:r w:rsidR="0055226F" w:rsidRPr="00EC00AC">
        <w:rPr>
          <w:rFonts w:ascii="Verdana" w:hAnsi="Verdana"/>
          <w:b/>
          <w:color w:val="FF6600"/>
          <w:sz w:val="20"/>
          <w:szCs w:val="20"/>
          <w:lang w:val="bg-BG"/>
        </w:rPr>
        <w:t xml:space="preserve">дна вечеря </w:t>
      </w:r>
      <w:r w:rsidR="00B5189F" w:rsidRPr="00EC00AC">
        <w:rPr>
          <w:rFonts w:ascii="Verdana" w:hAnsi="Verdana"/>
          <w:b/>
          <w:color w:val="FF6600"/>
          <w:sz w:val="20"/>
          <w:szCs w:val="20"/>
          <w:lang w:val="bg-BG"/>
        </w:rPr>
        <w:t>в деня</w:t>
      </w:r>
      <w:r w:rsidR="00606BDB" w:rsidRPr="00EC00AC">
        <w:rPr>
          <w:rFonts w:ascii="Verdana" w:hAnsi="Verdana"/>
          <w:b/>
          <w:color w:val="FF6600"/>
          <w:sz w:val="20"/>
          <w:szCs w:val="20"/>
          <w:lang w:val="bg-BG"/>
        </w:rPr>
        <w:t xml:space="preserve"> на пристигане </w:t>
      </w:r>
      <w:r w:rsidR="0055226F" w:rsidRPr="00EC00AC">
        <w:rPr>
          <w:rFonts w:ascii="Verdana" w:hAnsi="Verdana"/>
          <w:b/>
          <w:color w:val="FF6600"/>
          <w:sz w:val="20"/>
          <w:szCs w:val="20"/>
          <w:lang w:val="bg-BG"/>
        </w:rPr>
        <w:t xml:space="preserve">и една закуска </w:t>
      </w:r>
      <w:r w:rsidRPr="00EC00AC">
        <w:rPr>
          <w:rFonts w:ascii="Verdana" w:hAnsi="Verdana"/>
          <w:b/>
          <w:color w:val="FF6600"/>
          <w:sz w:val="20"/>
          <w:szCs w:val="20"/>
          <w:lang w:val="bg-BG"/>
        </w:rPr>
        <w:t>на другата сутрин ( 2-</w:t>
      </w:r>
      <w:r w:rsidR="00606BDB" w:rsidRPr="00EC00AC">
        <w:rPr>
          <w:rFonts w:ascii="Verdana" w:hAnsi="Verdana"/>
          <w:b/>
          <w:color w:val="FF6600"/>
          <w:sz w:val="20"/>
          <w:szCs w:val="20"/>
          <w:lang w:val="bg-BG"/>
        </w:rPr>
        <w:t>ри ден)</w:t>
      </w:r>
    </w:p>
    <w:p w:rsidR="00407632" w:rsidRPr="00705F16" w:rsidRDefault="00407632" w:rsidP="00705F16">
      <w:pPr>
        <w:pStyle w:val="ListParagraph"/>
        <w:numPr>
          <w:ilvl w:val="0"/>
          <w:numId w:val="11"/>
        </w:numPr>
        <w:rPr>
          <w:rFonts w:ascii="Verdana" w:hAnsi="Verdana"/>
          <w:color w:val="1F497D"/>
          <w:sz w:val="20"/>
          <w:szCs w:val="20"/>
          <w:lang w:val="bg-BG"/>
        </w:rPr>
      </w:pPr>
      <w:r w:rsidRPr="00705F16">
        <w:rPr>
          <w:rFonts w:ascii="Verdana" w:hAnsi="Verdana"/>
          <w:color w:val="1F497D"/>
          <w:sz w:val="20"/>
          <w:szCs w:val="20"/>
          <w:lang w:val="bg-BG"/>
        </w:rPr>
        <w:t>Представител на български език по време на целия престой</w:t>
      </w:r>
    </w:p>
    <w:p w:rsidR="00407632" w:rsidRPr="00705F16" w:rsidRDefault="007A35EF" w:rsidP="00705F16">
      <w:pPr>
        <w:pStyle w:val="ListParagraph"/>
        <w:numPr>
          <w:ilvl w:val="0"/>
          <w:numId w:val="11"/>
        </w:numPr>
        <w:rPr>
          <w:rFonts w:ascii="Verdana" w:hAnsi="Verdana"/>
          <w:color w:val="1F497D"/>
          <w:sz w:val="20"/>
          <w:szCs w:val="20"/>
          <w:lang w:val="bg-BG"/>
        </w:rPr>
      </w:pPr>
      <w:proofErr w:type="spellStart"/>
      <w:r>
        <w:rPr>
          <w:rFonts w:ascii="Verdana" w:hAnsi="Verdana"/>
          <w:color w:val="1F497D"/>
          <w:sz w:val="20"/>
          <w:szCs w:val="20"/>
        </w:rPr>
        <w:t>Медицинска</w:t>
      </w:r>
      <w:proofErr w:type="spellEnd"/>
      <w:r>
        <w:rPr>
          <w:rFonts w:ascii="Verdana" w:hAnsi="Verdana"/>
          <w:color w:val="1F497D"/>
          <w:sz w:val="20"/>
          <w:szCs w:val="20"/>
        </w:rPr>
        <w:t xml:space="preserve"> </w:t>
      </w:r>
      <w:r>
        <w:rPr>
          <w:rFonts w:ascii="Verdana" w:hAnsi="Verdana"/>
          <w:color w:val="1F497D"/>
          <w:sz w:val="20"/>
          <w:szCs w:val="20"/>
          <w:lang w:val="bg-BG"/>
        </w:rPr>
        <w:t xml:space="preserve">застраховка </w:t>
      </w:r>
      <w:r w:rsidR="00705F16" w:rsidRPr="00705F16">
        <w:rPr>
          <w:rFonts w:ascii="Verdana" w:hAnsi="Verdana"/>
          <w:color w:val="1F497D"/>
          <w:sz w:val="20"/>
          <w:szCs w:val="20"/>
          <w:lang w:val="bg-BG"/>
        </w:rPr>
        <w:t xml:space="preserve">с покритие 5000 </w:t>
      </w:r>
      <w:r w:rsidR="00705F16" w:rsidRPr="00705F16">
        <w:rPr>
          <w:rFonts w:ascii="Verdana" w:hAnsi="Verdana"/>
          <w:color w:val="1F497D"/>
          <w:sz w:val="20"/>
          <w:szCs w:val="20"/>
        </w:rPr>
        <w:t xml:space="preserve">EUR </w:t>
      </w:r>
      <w:r w:rsidR="00705F16" w:rsidRPr="00705F16">
        <w:rPr>
          <w:rFonts w:ascii="Verdana" w:hAnsi="Verdana"/>
          <w:color w:val="1F497D"/>
          <w:sz w:val="20"/>
          <w:szCs w:val="20"/>
          <w:lang w:val="bg-BG"/>
        </w:rPr>
        <w:t>на ЗД „Евроинс“</w:t>
      </w:r>
    </w:p>
    <w:p w:rsidR="00407632" w:rsidRPr="00705F16" w:rsidRDefault="00407632" w:rsidP="00705F16">
      <w:pPr>
        <w:pStyle w:val="ListParagraph"/>
        <w:numPr>
          <w:ilvl w:val="0"/>
          <w:numId w:val="11"/>
        </w:numPr>
        <w:rPr>
          <w:rFonts w:ascii="Verdana" w:hAnsi="Verdana"/>
          <w:color w:val="1F497D"/>
          <w:sz w:val="20"/>
          <w:szCs w:val="20"/>
          <w:lang w:val="bg-BG"/>
        </w:rPr>
      </w:pPr>
      <w:r w:rsidRPr="00705F16">
        <w:rPr>
          <w:rFonts w:ascii="Verdana" w:hAnsi="Verdana"/>
          <w:color w:val="1F497D"/>
          <w:sz w:val="20"/>
          <w:szCs w:val="20"/>
          <w:lang w:val="bg-BG"/>
        </w:rPr>
        <w:t>Полудневна обиколка на Кан</w:t>
      </w:r>
      <w:r w:rsidR="00705F16" w:rsidRPr="00705F16">
        <w:rPr>
          <w:rFonts w:ascii="Verdana" w:hAnsi="Verdana"/>
          <w:color w:val="1F497D"/>
          <w:sz w:val="20"/>
          <w:szCs w:val="20"/>
          <w:lang w:val="bg-BG"/>
        </w:rPr>
        <w:t xml:space="preserve">. </w:t>
      </w:r>
    </w:p>
    <w:p w:rsidR="00407632" w:rsidRPr="000624C2" w:rsidRDefault="00407632" w:rsidP="00407632">
      <w:pPr>
        <w:ind w:left="1004"/>
        <w:rPr>
          <w:rFonts w:ascii="Verdana" w:hAnsi="Verdana"/>
          <w:color w:val="1F497D"/>
          <w:sz w:val="20"/>
          <w:szCs w:val="20"/>
          <w:lang w:val="bg-BG"/>
        </w:rPr>
      </w:pPr>
    </w:p>
    <w:p w:rsidR="00705F16" w:rsidRPr="00705F16" w:rsidRDefault="007A35EF" w:rsidP="00705F16">
      <w:pPr>
        <w:rPr>
          <w:rFonts w:ascii="Verdana" w:hAnsi="Verdana"/>
          <w:b/>
          <w:color w:val="1F497D"/>
          <w:sz w:val="20"/>
          <w:szCs w:val="20"/>
          <w:lang w:val="bg-BG"/>
        </w:rPr>
      </w:pPr>
      <w:r>
        <w:rPr>
          <w:rFonts w:ascii="Verdana" w:hAnsi="Verdana"/>
          <w:b/>
          <w:color w:val="1F497D"/>
          <w:sz w:val="20"/>
          <w:szCs w:val="20"/>
          <w:lang w:val="bg-BG"/>
        </w:rPr>
        <w:t>Пакетната цена не включва</w:t>
      </w:r>
      <w:r w:rsidR="00705F16" w:rsidRPr="00705F16">
        <w:rPr>
          <w:rFonts w:ascii="Verdana" w:hAnsi="Verdana"/>
          <w:b/>
          <w:color w:val="1F497D"/>
          <w:sz w:val="20"/>
          <w:szCs w:val="20"/>
          <w:lang w:val="bg-BG"/>
        </w:rPr>
        <w:t>:</w:t>
      </w:r>
    </w:p>
    <w:p w:rsidR="00407632" w:rsidRPr="00173DAB" w:rsidRDefault="007A35EF" w:rsidP="007A35EF">
      <w:pPr>
        <w:pStyle w:val="ListParagraph"/>
        <w:numPr>
          <w:ilvl w:val="0"/>
          <w:numId w:val="13"/>
        </w:numPr>
        <w:jc w:val="both"/>
        <w:rPr>
          <w:rFonts w:ascii="Verdana" w:hAnsi="Verdana"/>
          <w:color w:val="1F497D" w:themeColor="text2"/>
          <w:sz w:val="20"/>
          <w:szCs w:val="20"/>
          <w:lang w:val="ru-RU"/>
        </w:rPr>
      </w:pP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еднодневна екскурзия до Антиб и Ница: </w:t>
      </w:r>
      <w:r w:rsidR="005D1E2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заплатена в България :</w:t>
      </w:r>
      <w:r w:rsidR="00407632" w:rsidRPr="00173DAB">
        <w:rPr>
          <w:rFonts w:ascii="Verdana" w:hAnsi="Verdana"/>
          <w:color w:val="1F497D" w:themeColor="text2"/>
          <w:sz w:val="20"/>
          <w:szCs w:val="20"/>
          <w:lang w:val="ru-RU"/>
        </w:rPr>
        <w:t>възрастен</w:t>
      </w:r>
      <w:r w:rsidR="000801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>–</w:t>
      </w:r>
      <w:r w:rsidR="000801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29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</w:t>
      </w:r>
      <w:r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, </w:t>
      </w:r>
      <w:r w:rsidR="0055229B" w:rsidRPr="00173DAB">
        <w:rPr>
          <w:rFonts w:ascii="Verdana" w:hAnsi="Verdana"/>
          <w:color w:val="1F497D" w:themeColor="text2"/>
          <w:sz w:val="20"/>
          <w:szCs w:val="20"/>
          <w:lang w:val="ru-RU"/>
        </w:rPr>
        <w:t>деца до 12 год.</w:t>
      </w:r>
      <w:r w:rsidR="00407632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</w:t>
      </w:r>
      <w:r w:rsidR="00B553A8" w:rsidRPr="00173DAB">
        <w:rPr>
          <w:rFonts w:ascii="Verdana" w:hAnsi="Verdana"/>
          <w:color w:val="1F497D" w:themeColor="text2"/>
          <w:sz w:val="20"/>
          <w:szCs w:val="20"/>
          <w:lang w:val="ru-RU"/>
        </w:rPr>
        <w:t>-</w:t>
      </w:r>
      <w:r w:rsidR="00407632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1</w:t>
      </w:r>
      <w:r w:rsidR="000801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>5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EUR</w:t>
      </w:r>
      <w:r w:rsidR="005D1E2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; заплатена на място : възрастен – 34 </w:t>
      </w:r>
      <w:r w:rsidR="005D1E28"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5D1E28" w:rsidRPr="00173DAB">
        <w:rPr>
          <w:rFonts w:ascii="Verdana" w:hAnsi="Verdana"/>
          <w:color w:val="1F497D" w:themeColor="text2"/>
          <w:sz w:val="20"/>
          <w:szCs w:val="20"/>
          <w:lang w:val="ru-RU"/>
        </w:rPr>
        <w:t>, деца до 12 год. -</w:t>
      </w:r>
      <w:r w:rsidR="00F2414A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17</w:t>
      </w:r>
      <w:r w:rsidR="005D1E2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EUR;</w:t>
      </w:r>
    </w:p>
    <w:p w:rsidR="00407632" w:rsidRPr="00173DAB" w:rsidRDefault="007A35EF" w:rsidP="007A35EF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1F497D" w:themeColor="text2"/>
          <w:sz w:val="20"/>
          <w:szCs w:val="20"/>
          <w:lang w:val="ru-RU"/>
        </w:rPr>
      </w:pP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еднодневна </w:t>
      </w:r>
      <w:r w:rsidR="00407632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екскурзия 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дж Монако и Ез: 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заплатена в България: </w:t>
      </w:r>
      <w:r w:rsidR="00407632" w:rsidRPr="00173DAB">
        <w:rPr>
          <w:rFonts w:ascii="Verdana" w:hAnsi="Verdana"/>
          <w:color w:val="1F497D" w:themeColor="text2"/>
          <w:sz w:val="20"/>
          <w:szCs w:val="20"/>
          <w:lang w:val="ru-RU"/>
        </w:rPr>
        <w:t>възрастен</w:t>
      </w:r>
      <w:r w:rsidR="000801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- 40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</w:t>
      </w:r>
      <w:r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, </w:t>
      </w:r>
      <w:r w:rsidR="0055229B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деца до 12 год. </w:t>
      </w:r>
      <w:r w:rsidR="00407632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</w:t>
      </w:r>
      <w:r w:rsidR="00B553A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- </w:t>
      </w:r>
      <w:r w:rsidR="000801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>20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</w:t>
      </w:r>
      <w:r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; заплатена на място: 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възрастен - 45 </w:t>
      </w:r>
      <w:r w:rsidR="00717DD8"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, деца до 12 год.  - </w:t>
      </w:r>
      <w:r w:rsidR="00F2414A" w:rsidRPr="00173DAB">
        <w:rPr>
          <w:rFonts w:ascii="Verdana" w:hAnsi="Verdana"/>
          <w:color w:val="1F497D" w:themeColor="text2"/>
          <w:sz w:val="20"/>
          <w:szCs w:val="20"/>
          <w:lang w:val="ru-RU"/>
        </w:rPr>
        <w:t>22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</w:t>
      </w:r>
      <w:r w:rsidR="00717DD8"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bg-BG"/>
        </w:rPr>
        <w:t>;</w:t>
      </w:r>
    </w:p>
    <w:p w:rsidR="00407632" w:rsidRPr="00173DAB" w:rsidRDefault="007A35EF" w:rsidP="007A35EF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1F497D" w:themeColor="text2"/>
          <w:sz w:val="20"/>
          <w:szCs w:val="20"/>
          <w:lang w:val="ru-RU"/>
        </w:rPr>
      </w:pPr>
      <w:r w:rsidRPr="00173DAB">
        <w:rPr>
          <w:rFonts w:ascii="Verdana" w:hAnsi="Verdana"/>
          <w:color w:val="1F497D" w:themeColor="text2"/>
          <w:sz w:val="20"/>
          <w:szCs w:val="20"/>
          <w:lang w:val="bg-BG"/>
        </w:rPr>
        <w:t>п</w:t>
      </w:r>
      <w:r w:rsidR="00344371" w:rsidRPr="00173DA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олудневна </w:t>
      </w:r>
      <w:r w:rsidRPr="00173DA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екскурзия 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>до Сен Тропе: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заплатена в България: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</w:t>
      </w:r>
      <w:r w:rsidR="00407632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възрастен </w:t>
      </w:r>
      <w:r w:rsidR="002069FE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- 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25 </w:t>
      </w:r>
      <w:r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, </w:t>
      </w:r>
      <w:r w:rsidR="0055229B" w:rsidRPr="00173DAB">
        <w:rPr>
          <w:rFonts w:ascii="Verdana" w:hAnsi="Verdana"/>
          <w:color w:val="1F497D" w:themeColor="text2"/>
          <w:sz w:val="20"/>
          <w:szCs w:val="20"/>
          <w:lang w:val="ru-RU"/>
        </w:rPr>
        <w:t>деца до 12 год.</w:t>
      </w:r>
      <w:r w:rsidR="00407632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 - 1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3 </w:t>
      </w:r>
      <w:r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; запалтена на място: 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възрастен - 30 </w:t>
      </w:r>
      <w:r w:rsidR="00717DD8"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>, деца до 12 год.  - 1</w:t>
      </w:r>
      <w:r w:rsidR="00F2414A" w:rsidRPr="00173DAB">
        <w:rPr>
          <w:rFonts w:ascii="Verdana" w:hAnsi="Verdana"/>
          <w:color w:val="1F497D" w:themeColor="text2"/>
          <w:sz w:val="20"/>
          <w:szCs w:val="20"/>
          <w:lang w:val="ru-RU"/>
        </w:rPr>
        <w:t>5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</w:t>
      </w:r>
      <w:r w:rsidR="00717DD8"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bg-BG"/>
        </w:rPr>
        <w:t>;</w:t>
      </w:r>
    </w:p>
    <w:p w:rsidR="000801D8" w:rsidRPr="00173DAB" w:rsidRDefault="000801D8" w:rsidP="007A35EF">
      <w:pPr>
        <w:pStyle w:val="ListParagraph"/>
        <w:numPr>
          <w:ilvl w:val="0"/>
          <w:numId w:val="11"/>
        </w:numPr>
        <w:jc w:val="both"/>
        <w:rPr>
          <w:rStyle w:val="contenttitle"/>
          <w:rFonts w:ascii="Verdana" w:hAnsi="Verdana"/>
          <w:color w:val="1F497D" w:themeColor="text2"/>
          <w:sz w:val="20"/>
          <w:szCs w:val="20"/>
          <w:lang w:val="ru-RU"/>
        </w:rPr>
      </w:pPr>
      <w:r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  <w:lang w:val="bg-BG"/>
        </w:rPr>
        <w:lastRenderedPageBreak/>
        <w:t>парфюмерийна фабрика</w:t>
      </w:r>
      <w:r w:rsidRPr="00173DAB">
        <w:rPr>
          <w:rStyle w:val="contenttitle"/>
          <w:rFonts w:ascii="Verdana" w:hAnsi="Verdana" w:cs="Verdana"/>
          <w:b/>
          <w:color w:val="1F497D" w:themeColor="text2"/>
          <w:sz w:val="20"/>
          <w:szCs w:val="20"/>
          <w:lang w:val="bg-BG"/>
        </w:rPr>
        <w:t xml:space="preserve"> </w:t>
      </w:r>
      <w:r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</w:rPr>
        <w:t>GALIMARD</w:t>
      </w:r>
      <w:r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  <w:lang w:val="bg-BG"/>
        </w:rPr>
        <w:t xml:space="preserve"> – създав</w:t>
      </w:r>
      <w:r w:rsidR="00717DD8"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  <w:lang w:val="bg-BG"/>
        </w:rPr>
        <w:t>ане на собствен парфюм: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заплатена в България: </w:t>
      </w:r>
      <w:r w:rsidR="00717DD8"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  <w:lang w:val="bg-BG"/>
        </w:rPr>
        <w:t xml:space="preserve"> </w:t>
      </w:r>
      <w:r w:rsidR="007A35EF"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  <w:lang w:val="bg-BG"/>
        </w:rPr>
        <w:t xml:space="preserve">за възрастен - 25 </w:t>
      </w:r>
      <w:r w:rsidR="007A35EF"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7A35EF" w:rsidRPr="00173DA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, </w:t>
      </w:r>
      <w:r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  <w:lang w:val="bg-BG"/>
        </w:rPr>
        <w:t>деца до 12 год</w:t>
      </w:r>
      <w:r w:rsidR="007A35EF"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  <w:lang w:val="bg-BG"/>
        </w:rPr>
        <w:t xml:space="preserve">. – 13 </w:t>
      </w:r>
      <w:r w:rsidR="007A35EF"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; заплатена на място: </w:t>
      </w:r>
      <w:r w:rsidR="00717DD8"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  <w:lang w:val="bg-BG"/>
        </w:rPr>
        <w:t xml:space="preserve">за възрастен - 30 </w:t>
      </w:r>
      <w:r w:rsidR="00717DD8"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, </w:t>
      </w:r>
      <w:r w:rsidR="00717DD8"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  <w:lang w:val="bg-BG"/>
        </w:rPr>
        <w:t>деца до 12 год</w:t>
      </w:r>
      <w:r w:rsidR="00F2414A"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  <w:lang w:val="bg-BG"/>
        </w:rPr>
        <w:t>. – 15</w:t>
      </w:r>
      <w:r w:rsidR="00717DD8" w:rsidRPr="00173DAB">
        <w:rPr>
          <w:rStyle w:val="contenttitle"/>
          <w:rFonts w:ascii="Verdana" w:hAnsi="Verdana" w:cs="Verdana"/>
          <w:color w:val="1F497D" w:themeColor="text2"/>
          <w:sz w:val="20"/>
          <w:szCs w:val="20"/>
          <w:lang w:val="bg-BG"/>
        </w:rPr>
        <w:t xml:space="preserve"> </w:t>
      </w:r>
      <w:r w:rsidR="00717DD8"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717DD8" w:rsidRPr="00173DAB">
        <w:rPr>
          <w:rFonts w:ascii="Verdana" w:hAnsi="Verdana"/>
          <w:color w:val="1F497D" w:themeColor="text2"/>
          <w:sz w:val="20"/>
          <w:szCs w:val="20"/>
          <w:lang w:val="bg-BG"/>
        </w:rPr>
        <w:t>;</w:t>
      </w:r>
    </w:p>
    <w:p w:rsidR="000801D8" w:rsidRPr="00AC2F3B" w:rsidRDefault="007A35EF" w:rsidP="007A35EF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1F497D" w:themeColor="text2"/>
          <w:sz w:val="20"/>
          <w:szCs w:val="20"/>
          <w:lang w:val="ru-RU"/>
        </w:rPr>
      </w:pP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>е</w:t>
      </w:r>
      <w:r w:rsidR="000801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днодневна екскурзия 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до </w:t>
      </w:r>
      <w:r w:rsidR="000801D8" w:rsidRPr="00173DAB">
        <w:rPr>
          <w:rFonts w:ascii="Verdana" w:hAnsi="Verdana"/>
          <w:color w:val="1F497D" w:themeColor="text2"/>
          <w:sz w:val="20"/>
          <w:szCs w:val="20"/>
          <w:lang w:val="ru-RU"/>
        </w:rPr>
        <w:t>Горд и Екс ан Прованс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>:</w:t>
      </w:r>
      <w:r w:rsidR="007674F6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заплатена в България: 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за възрастен – 37 </w:t>
      </w:r>
      <w:r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, деца до 12 г. – 18 </w:t>
      </w:r>
      <w:r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7674F6" w:rsidRPr="00173DAB">
        <w:rPr>
          <w:rFonts w:ascii="Verdana" w:hAnsi="Verdana"/>
          <w:color w:val="1F497D" w:themeColor="text2"/>
          <w:sz w:val="20"/>
          <w:szCs w:val="20"/>
          <w:lang w:val="bg-BG"/>
        </w:rPr>
        <w:t>; заплатена на място:</w:t>
      </w:r>
      <w:r w:rsidR="007674F6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за възрастен – 42 </w:t>
      </w:r>
      <w:r w:rsidR="007674F6"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F2414A" w:rsidRPr="00173DAB">
        <w:rPr>
          <w:rFonts w:ascii="Verdana" w:hAnsi="Verdana"/>
          <w:color w:val="1F497D" w:themeColor="text2"/>
          <w:sz w:val="20"/>
          <w:szCs w:val="20"/>
          <w:lang w:val="ru-RU"/>
        </w:rPr>
        <w:t>, деца до 12 г. – 21</w:t>
      </w:r>
      <w:r w:rsidR="007674F6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</w:t>
      </w:r>
      <w:r w:rsidR="007674F6" w:rsidRPr="00173DAB">
        <w:rPr>
          <w:rFonts w:ascii="Verdana" w:hAnsi="Verdana"/>
          <w:color w:val="1F497D" w:themeColor="text2"/>
          <w:sz w:val="20"/>
          <w:szCs w:val="20"/>
        </w:rPr>
        <w:t>EUR</w:t>
      </w:r>
      <w:r w:rsidR="007674F6" w:rsidRPr="00173DAB">
        <w:rPr>
          <w:rFonts w:ascii="Verdana" w:hAnsi="Verdana"/>
          <w:color w:val="1F497D" w:themeColor="text2"/>
          <w:sz w:val="20"/>
          <w:szCs w:val="20"/>
          <w:lang w:val="bg-BG"/>
        </w:rPr>
        <w:t>;</w:t>
      </w:r>
    </w:p>
    <w:p w:rsidR="00AC2F3B" w:rsidRPr="00AC2F3B" w:rsidRDefault="00AC2F3B" w:rsidP="00AC2F3B">
      <w:pPr>
        <w:pStyle w:val="ListParagraph"/>
        <w:ind w:left="1409"/>
        <w:jc w:val="both"/>
        <w:rPr>
          <w:rFonts w:ascii="Verdana" w:hAnsi="Verdana"/>
          <w:b/>
          <w:color w:val="FF0000"/>
          <w:sz w:val="20"/>
          <w:szCs w:val="20"/>
          <w:lang w:val="bg-BG"/>
        </w:rPr>
      </w:pPr>
      <w:r w:rsidRPr="00AC2F3B">
        <w:rPr>
          <w:rFonts w:ascii="Verdana" w:hAnsi="Verdana"/>
          <w:b/>
          <w:color w:val="FF0000"/>
          <w:sz w:val="20"/>
          <w:szCs w:val="20"/>
          <w:lang w:val="bg-BG"/>
        </w:rPr>
        <w:t>Забележка:</w:t>
      </w:r>
      <w:r>
        <w:rPr>
          <w:rFonts w:ascii="Verdana" w:hAnsi="Verdana"/>
          <w:b/>
          <w:color w:val="FF0000"/>
          <w:sz w:val="20"/>
          <w:szCs w:val="20"/>
          <w:lang w:val="bg-BG"/>
        </w:rPr>
        <w:t xml:space="preserve"> </w:t>
      </w:r>
      <w:r w:rsidRPr="00AC2F3B">
        <w:rPr>
          <w:rFonts w:ascii="Verdana" w:hAnsi="Verdana"/>
          <w:b/>
          <w:color w:val="FF0000"/>
          <w:sz w:val="20"/>
          <w:szCs w:val="20"/>
          <w:lang w:val="bg-BG"/>
        </w:rPr>
        <w:t>Цените  на допълнителните екскурзии са валидни при минимум 15 броя записани!</w:t>
      </w:r>
    </w:p>
    <w:p w:rsidR="003233E3" w:rsidRPr="00173DAB" w:rsidRDefault="007A35EF" w:rsidP="007A35EF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1F497D" w:themeColor="text2"/>
          <w:sz w:val="20"/>
          <w:szCs w:val="20"/>
          <w:lang w:val="ru-RU"/>
        </w:rPr>
      </w:pP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>з</w:t>
      </w:r>
      <w:r w:rsidR="003233E3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акуска континентална </w:t>
      </w:r>
      <w:r w:rsidR="00F030D5" w:rsidRPr="00173DAB">
        <w:rPr>
          <w:rFonts w:ascii="Verdana" w:hAnsi="Verdana"/>
          <w:color w:val="1F497D" w:themeColor="text2"/>
          <w:sz w:val="20"/>
          <w:szCs w:val="20"/>
          <w:lang w:val="ru-RU"/>
        </w:rPr>
        <w:t>/ 6 бр./</w:t>
      </w:r>
      <w:r w:rsidR="003233E3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- </w:t>
      </w:r>
      <w:r w:rsidR="00C21CBE" w:rsidRPr="00173DAB">
        <w:rPr>
          <w:rFonts w:ascii="Verdana" w:hAnsi="Verdana"/>
          <w:color w:val="1F497D" w:themeColor="text2"/>
          <w:sz w:val="20"/>
          <w:szCs w:val="20"/>
          <w:lang w:val="ru-RU"/>
        </w:rPr>
        <w:t>плодов сок, топли напитки, сладкиши, хляб,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кроасан (1 </w:t>
      </w:r>
      <w:r w:rsidR="00C21CBE" w:rsidRPr="00173DAB">
        <w:rPr>
          <w:rFonts w:ascii="Verdana" w:hAnsi="Verdana"/>
          <w:color w:val="1F497D" w:themeColor="text2"/>
          <w:sz w:val="20"/>
          <w:szCs w:val="20"/>
          <w:lang w:val="ru-RU"/>
        </w:rPr>
        <w:t>брой) масло, конфитюр, сирене, шунка, кисело мляко, зърнени храни.</w:t>
      </w:r>
      <w:r w:rsidR="00F030D5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– 83 лв.</w:t>
      </w:r>
    </w:p>
    <w:p w:rsidR="00407632" w:rsidRPr="00173DAB" w:rsidRDefault="007A35EF" w:rsidP="007A35EF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1F497D" w:themeColor="text2"/>
          <w:sz w:val="20"/>
          <w:szCs w:val="20"/>
          <w:lang w:val="ru-RU"/>
        </w:rPr>
      </w:pP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>в</w:t>
      </w:r>
      <w:r w:rsidR="00C21CBE"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ечеря </w:t>
      </w:r>
      <w:r w:rsidR="00F030D5" w:rsidRPr="00173DAB">
        <w:rPr>
          <w:rFonts w:ascii="Verdana" w:hAnsi="Verdana"/>
          <w:color w:val="1F497D" w:themeColor="text2"/>
          <w:sz w:val="20"/>
          <w:szCs w:val="20"/>
          <w:lang w:val="ru-RU"/>
        </w:rPr>
        <w:t>/ 6 бр./</w:t>
      </w:r>
      <w:r w:rsidR="00C21CBE" w:rsidRPr="00173DAB">
        <w:rPr>
          <w:rFonts w:ascii="Verdana" w:hAnsi="Verdana"/>
          <w:color w:val="1F497D" w:themeColor="text2"/>
          <w:sz w:val="20"/>
          <w:szCs w:val="20"/>
          <w:lang w:val="ru-RU"/>
        </w:rPr>
        <w:t>- предястие,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 xml:space="preserve"> основно ястие и десерт, ¼ вино </w:t>
      </w:r>
      <w:r w:rsidR="00C21CBE" w:rsidRPr="00173DAB">
        <w:rPr>
          <w:rFonts w:ascii="Verdana" w:hAnsi="Verdana"/>
          <w:color w:val="1F497D" w:themeColor="text2"/>
          <w:sz w:val="20"/>
          <w:szCs w:val="20"/>
          <w:lang w:val="ru-RU"/>
        </w:rPr>
        <w:t>(вегетарианск</w:t>
      </w:r>
      <w:r w:rsidRPr="00173DAB">
        <w:rPr>
          <w:rFonts w:ascii="Verdana" w:hAnsi="Verdana"/>
          <w:color w:val="1F497D" w:themeColor="text2"/>
          <w:sz w:val="20"/>
          <w:szCs w:val="20"/>
          <w:lang w:val="ru-RU"/>
        </w:rPr>
        <w:t>о меню се заявява при сключване на договора за пътуване</w:t>
      </w:r>
      <w:r w:rsidR="00C21CBE" w:rsidRPr="00173DAB">
        <w:rPr>
          <w:rFonts w:ascii="Verdana" w:hAnsi="Verdana"/>
          <w:color w:val="1F497D" w:themeColor="text2"/>
          <w:sz w:val="20"/>
          <w:szCs w:val="20"/>
          <w:lang w:val="ru-RU"/>
        </w:rPr>
        <w:t>)</w:t>
      </w:r>
      <w:r w:rsidR="00F030D5" w:rsidRPr="00173DAB">
        <w:rPr>
          <w:rFonts w:ascii="Verdana" w:hAnsi="Verdana"/>
          <w:color w:val="1F497D" w:themeColor="text2"/>
          <w:sz w:val="20"/>
          <w:szCs w:val="20"/>
          <w:lang w:val="ru-RU"/>
        </w:rPr>
        <w:t>.  – 271 лв.</w:t>
      </w:r>
    </w:p>
    <w:p w:rsidR="00407632" w:rsidRPr="007A35EF" w:rsidRDefault="007A35EF" w:rsidP="007A35EF">
      <w:pPr>
        <w:pStyle w:val="ListParagraph"/>
        <w:numPr>
          <w:ilvl w:val="0"/>
          <w:numId w:val="12"/>
        </w:numPr>
        <w:jc w:val="both"/>
        <w:rPr>
          <w:rFonts w:ascii="Verdana" w:hAnsi="Verdana"/>
          <w:color w:val="1F497D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1F497D"/>
          <w:sz w:val="20"/>
          <w:szCs w:val="20"/>
        </w:rPr>
        <w:t>възвръщаем</w:t>
      </w:r>
      <w:proofErr w:type="spellEnd"/>
      <w:proofErr w:type="gramEnd"/>
      <w:r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F497D"/>
          <w:sz w:val="20"/>
          <w:szCs w:val="20"/>
        </w:rPr>
        <w:t>депозит</w:t>
      </w:r>
      <w:proofErr w:type="spellEnd"/>
      <w:r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F497D"/>
          <w:sz w:val="20"/>
          <w:szCs w:val="20"/>
        </w:rPr>
        <w:t>от</w:t>
      </w:r>
      <w:proofErr w:type="spellEnd"/>
      <w:r>
        <w:rPr>
          <w:rFonts w:ascii="Verdana" w:hAnsi="Verdana"/>
          <w:color w:val="1F497D"/>
          <w:sz w:val="20"/>
          <w:szCs w:val="20"/>
        </w:rPr>
        <w:t xml:space="preserve"> 50 EUR</w:t>
      </w:r>
      <w:r>
        <w:rPr>
          <w:rFonts w:ascii="Verdana" w:hAnsi="Verdana"/>
          <w:color w:val="1F497D"/>
          <w:sz w:val="20"/>
          <w:szCs w:val="20"/>
          <w:lang w:val="bg-BG"/>
        </w:rPr>
        <w:t xml:space="preserve"> на турист </w:t>
      </w:r>
      <w:r>
        <w:rPr>
          <w:rFonts w:ascii="Verdana" w:hAnsi="Verdana"/>
          <w:color w:val="1F497D"/>
          <w:sz w:val="20"/>
          <w:szCs w:val="20"/>
        </w:rPr>
        <w:t>/</w:t>
      </w:r>
      <w:proofErr w:type="spellStart"/>
      <w:r w:rsidR="00407632" w:rsidRPr="00705F16">
        <w:rPr>
          <w:rFonts w:ascii="Verdana" w:hAnsi="Verdana"/>
          <w:color w:val="1F497D"/>
          <w:sz w:val="20"/>
          <w:szCs w:val="20"/>
        </w:rPr>
        <w:t>заплаща</w:t>
      </w:r>
      <w:proofErr w:type="spellEnd"/>
      <w:r w:rsidR="00407632" w:rsidRPr="00705F16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705F16">
        <w:rPr>
          <w:rFonts w:ascii="Verdana" w:hAnsi="Verdana"/>
          <w:color w:val="1F497D"/>
          <w:sz w:val="20"/>
          <w:szCs w:val="20"/>
        </w:rPr>
        <w:t>се</w:t>
      </w:r>
      <w:proofErr w:type="spellEnd"/>
      <w:r w:rsidR="00407632" w:rsidRPr="00705F16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705F16">
        <w:rPr>
          <w:rFonts w:ascii="Verdana" w:hAnsi="Verdana"/>
          <w:color w:val="1F497D"/>
          <w:sz w:val="20"/>
          <w:szCs w:val="20"/>
        </w:rPr>
        <w:t>на</w:t>
      </w:r>
      <w:proofErr w:type="spellEnd"/>
      <w:r w:rsidR="00407632" w:rsidRPr="00705F16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705F16">
        <w:rPr>
          <w:rFonts w:ascii="Verdana" w:hAnsi="Verdana"/>
          <w:color w:val="1F497D"/>
          <w:sz w:val="20"/>
          <w:szCs w:val="20"/>
        </w:rPr>
        <w:t>място</w:t>
      </w:r>
      <w:proofErr w:type="spellEnd"/>
      <w:r w:rsidR="00407632" w:rsidRPr="00705F16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705F16">
        <w:rPr>
          <w:rFonts w:ascii="Verdana" w:hAnsi="Verdana"/>
          <w:color w:val="1F497D"/>
          <w:sz w:val="20"/>
          <w:szCs w:val="20"/>
        </w:rPr>
        <w:t>при</w:t>
      </w:r>
      <w:proofErr w:type="spellEnd"/>
      <w:r w:rsidR="00407632" w:rsidRPr="00705F16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705F16">
        <w:rPr>
          <w:rFonts w:ascii="Verdana" w:hAnsi="Verdana"/>
          <w:color w:val="1F497D"/>
          <w:sz w:val="20"/>
          <w:szCs w:val="20"/>
        </w:rPr>
        <w:t>настаняване</w:t>
      </w:r>
      <w:proofErr w:type="spellEnd"/>
      <w:r w:rsidR="00407632" w:rsidRPr="00705F16">
        <w:rPr>
          <w:rFonts w:ascii="Verdana" w:hAnsi="Verdana"/>
          <w:color w:val="1F497D"/>
          <w:sz w:val="20"/>
          <w:szCs w:val="20"/>
        </w:rPr>
        <w:t>/</w:t>
      </w:r>
      <w:r>
        <w:rPr>
          <w:rFonts w:ascii="Verdana" w:hAnsi="Verdana"/>
          <w:color w:val="1F497D"/>
          <w:sz w:val="20"/>
          <w:szCs w:val="20"/>
          <w:lang w:val="bg-BG"/>
        </w:rPr>
        <w:t xml:space="preserve">. </w:t>
      </w:r>
      <w:r w:rsidR="00407632" w:rsidRPr="007A35EF">
        <w:rPr>
          <w:rFonts w:ascii="Verdana" w:hAnsi="Verdana"/>
          <w:color w:val="1F497D"/>
          <w:sz w:val="20"/>
          <w:szCs w:val="20"/>
        </w:rPr>
        <w:t>*</w:t>
      </w:r>
      <w:proofErr w:type="spellStart"/>
      <w:r w:rsidR="00407632" w:rsidRPr="007A35EF">
        <w:rPr>
          <w:rFonts w:ascii="Verdana" w:hAnsi="Verdana"/>
          <w:color w:val="1F497D"/>
          <w:sz w:val="20"/>
          <w:szCs w:val="20"/>
        </w:rPr>
        <w:t>Депозит</w:t>
      </w:r>
      <w:proofErr w:type="spellEnd"/>
      <w:r w:rsidR="00407632" w:rsidRPr="007A35EF">
        <w:rPr>
          <w:rFonts w:ascii="Verdana" w:hAnsi="Verdana"/>
          <w:color w:val="1F497D"/>
          <w:sz w:val="20"/>
          <w:szCs w:val="20"/>
          <w:lang w:val="bg-BG"/>
        </w:rPr>
        <w:t>ът</w:t>
      </w:r>
      <w:r w:rsidR="00407632" w:rsidRPr="007A35EF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7A35EF">
        <w:rPr>
          <w:rFonts w:ascii="Verdana" w:hAnsi="Verdana"/>
          <w:color w:val="1F497D"/>
          <w:sz w:val="20"/>
          <w:szCs w:val="20"/>
        </w:rPr>
        <w:t>се</w:t>
      </w:r>
      <w:proofErr w:type="spellEnd"/>
      <w:r w:rsidR="00407632" w:rsidRPr="007A35EF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7A35EF">
        <w:rPr>
          <w:rFonts w:ascii="Verdana" w:hAnsi="Verdana"/>
          <w:color w:val="1F497D"/>
          <w:sz w:val="20"/>
          <w:szCs w:val="20"/>
        </w:rPr>
        <w:t>връща</w:t>
      </w:r>
      <w:proofErr w:type="spellEnd"/>
      <w:r w:rsidR="00407632" w:rsidRPr="007A35EF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7A35EF">
        <w:rPr>
          <w:rFonts w:ascii="Verdana" w:hAnsi="Verdana"/>
          <w:color w:val="1F497D"/>
          <w:sz w:val="20"/>
          <w:szCs w:val="20"/>
        </w:rPr>
        <w:t>при</w:t>
      </w:r>
      <w:proofErr w:type="spellEnd"/>
      <w:r w:rsidR="00407632" w:rsidRPr="007A35EF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7A35EF">
        <w:rPr>
          <w:rFonts w:ascii="Verdana" w:hAnsi="Verdana"/>
          <w:color w:val="1F497D"/>
          <w:sz w:val="20"/>
          <w:szCs w:val="20"/>
        </w:rPr>
        <w:t>напускане</w:t>
      </w:r>
      <w:proofErr w:type="spellEnd"/>
      <w:r w:rsidR="00407632" w:rsidRPr="007A35EF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7A35EF">
        <w:rPr>
          <w:rFonts w:ascii="Verdana" w:hAnsi="Verdana"/>
          <w:color w:val="1F497D"/>
          <w:sz w:val="20"/>
          <w:szCs w:val="20"/>
        </w:rPr>
        <w:t>на</w:t>
      </w:r>
      <w:proofErr w:type="spellEnd"/>
      <w:r w:rsidR="00407632" w:rsidRPr="007A35EF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7A35EF">
        <w:rPr>
          <w:rFonts w:ascii="Verdana" w:hAnsi="Verdana"/>
          <w:color w:val="1F497D"/>
          <w:sz w:val="20"/>
          <w:szCs w:val="20"/>
        </w:rPr>
        <w:t>апартамента</w:t>
      </w:r>
      <w:proofErr w:type="spellEnd"/>
      <w:r w:rsidR="00407632" w:rsidRPr="007A35EF">
        <w:rPr>
          <w:rFonts w:ascii="Verdana" w:hAnsi="Verdana"/>
          <w:color w:val="1F497D"/>
          <w:sz w:val="20"/>
          <w:szCs w:val="20"/>
        </w:rPr>
        <w:t xml:space="preserve"> в </w:t>
      </w:r>
      <w:proofErr w:type="spellStart"/>
      <w:r w:rsidR="00407632" w:rsidRPr="007A35EF">
        <w:rPr>
          <w:rFonts w:ascii="Verdana" w:hAnsi="Verdana"/>
          <w:color w:val="1F497D"/>
          <w:sz w:val="20"/>
          <w:szCs w:val="20"/>
        </w:rPr>
        <w:t>случай</w:t>
      </w:r>
      <w:proofErr w:type="spellEnd"/>
      <w:r w:rsidR="00407632" w:rsidRPr="007A35EF">
        <w:rPr>
          <w:rFonts w:ascii="Verdana" w:hAnsi="Verdana"/>
          <w:color w:val="1F497D"/>
          <w:sz w:val="20"/>
          <w:szCs w:val="20"/>
        </w:rPr>
        <w:t xml:space="preserve">, </w:t>
      </w:r>
      <w:proofErr w:type="spellStart"/>
      <w:r w:rsidR="00407632" w:rsidRPr="007A35EF">
        <w:rPr>
          <w:rFonts w:ascii="Verdana" w:hAnsi="Verdana"/>
          <w:color w:val="1F497D"/>
          <w:sz w:val="20"/>
          <w:szCs w:val="20"/>
        </w:rPr>
        <w:t>че</w:t>
      </w:r>
      <w:proofErr w:type="spellEnd"/>
      <w:r w:rsidR="00407632" w:rsidRPr="007A35EF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7A35EF">
        <w:rPr>
          <w:rFonts w:ascii="Verdana" w:hAnsi="Verdana"/>
          <w:color w:val="1F497D"/>
          <w:sz w:val="20"/>
          <w:szCs w:val="20"/>
        </w:rPr>
        <w:t>няма</w:t>
      </w:r>
      <w:proofErr w:type="spellEnd"/>
      <w:r w:rsidR="00407632" w:rsidRPr="007A35EF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7A35EF">
        <w:rPr>
          <w:rFonts w:ascii="Verdana" w:hAnsi="Verdana"/>
          <w:color w:val="1F497D"/>
          <w:sz w:val="20"/>
          <w:szCs w:val="20"/>
        </w:rPr>
        <w:t>повреди</w:t>
      </w:r>
      <w:proofErr w:type="spellEnd"/>
      <w:r w:rsidR="00407632" w:rsidRPr="007A35EF">
        <w:rPr>
          <w:rFonts w:ascii="Verdana" w:hAnsi="Verdana"/>
          <w:color w:val="1F497D"/>
          <w:sz w:val="20"/>
          <w:szCs w:val="20"/>
        </w:rPr>
        <w:t xml:space="preserve"> и </w:t>
      </w:r>
      <w:proofErr w:type="spellStart"/>
      <w:r w:rsidR="00407632" w:rsidRPr="007A35EF">
        <w:rPr>
          <w:rFonts w:ascii="Verdana" w:hAnsi="Verdana"/>
          <w:color w:val="1F497D"/>
          <w:sz w:val="20"/>
          <w:szCs w:val="20"/>
        </w:rPr>
        <w:t>кражба</w:t>
      </w:r>
      <w:proofErr w:type="spellEnd"/>
    </w:p>
    <w:p w:rsidR="00706006" w:rsidRPr="00407632" w:rsidRDefault="007A35EF" w:rsidP="007A35EF">
      <w:pPr>
        <w:pStyle w:val="ListParagraph"/>
        <w:numPr>
          <w:ilvl w:val="0"/>
          <w:numId w:val="12"/>
        </w:numPr>
        <w:jc w:val="both"/>
        <w:rPr>
          <w:rFonts w:ascii="Verdana" w:hAnsi="Verdana"/>
          <w:color w:val="1F497D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1F497D"/>
          <w:sz w:val="20"/>
          <w:szCs w:val="20"/>
        </w:rPr>
        <w:t>в</w:t>
      </w:r>
      <w:r w:rsidR="00407632" w:rsidRPr="00ED6247">
        <w:rPr>
          <w:rFonts w:ascii="Verdana" w:hAnsi="Verdana"/>
          <w:color w:val="1F497D"/>
          <w:sz w:val="20"/>
          <w:szCs w:val="20"/>
        </w:rPr>
        <w:t>ходни</w:t>
      </w:r>
      <w:proofErr w:type="spellEnd"/>
      <w:proofErr w:type="gramEnd"/>
      <w:r w:rsidR="00407632" w:rsidRPr="00ED6247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ED6247">
        <w:rPr>
          <w:rFonts w:ascii="Verdana" w:hAnsi="Verdana"/>
          <w:color w:val="1F497D"/>
          <w:sz w:val="20"/>
          <w:szCs w:val="20"/>
        </w:rPr>
        <w:t>такси</w:t>
      </w:r>
      <w:proofErr w:type="spellEnd"/>
      <w:r w:rsidR="00407632" w:rsidRPr="00ED6247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ED6247">
        <w:rPr>
          <w:rFonts w:ascii="Verdana" w:hAnsi="Verdana"/>
          <w:color w:val="1F497D"/>
          <w:sz w:val="20"/>
          <w:szCs w:val="20"/>
        </w:rPr>
        <w:t>на</w:t>
      </w:r>
      <w:proofErr w:type="spellEnd"/>
      <w:r w:rsidR="00407632" w:rsidRPr="00ED6247">
        <w:rPr>
          <w:rFonts w:ascii="Verdana" w:hAnsi="Verdana"/>
          <w:color w:val="1F497D"/>
          <w:sz w:val="20"/>
          <w:szCs w:val="20"/>
        </w:rPr>
        <w:t xml:space="preserve"> </w:t>
      </w:r>
      <w:proofErr w:type="spellStart"/>
      <w:r w:rsidR="00407632" w:rsidRPr="00ED6247">
        <w:rPr>
          <w:rFonts w:ascii="Verdana" w:hAnsi="Verdana"/>
          <w:color w:val="1F497D"/>
          <w:sz w:val="20"/>
          <w:szCs w:val="20"/>
        </w:rPr>
        <w:t>посещаваните</w:t>
      </w:r>
      <w:proofErr w:type="spellEnd"/>
      <w:r w:rsidR="00407632" w:rsidRPr="00ED6247">
        <w:rPr>
          <w:rFonts w:ascii="Verdana" w:hAnsi="Verdana"/>
          <w:color w:val="1F497D"/>
          <w:sz w:val="20"/>
          <w:szCs w:val="20"/>
        </w:rPr>
        <w:t xml:space="preserve"> </w:t>
      </w:r>
      <w:r>
        <w:rPr>
          <w:rFonts w:ascii="Verdana" w:hAnsi="Verdana"/>
          <w:color w:val="1F497D"/>
          <w:sz w:val="20"/>
          <w:szCs w:val="20"/>
          <w:lang w:val="bg-BG"/>
        </w:rPr>
        <w:t xml:space="preserve">туристически </w:t>
      </w:r>
      <w:proofErr w:type="spellStart"/>
      <w:r w:rsidR="00407632" w:rsidRPr="00ED6247">
        <w:rPr>
          <w:rFonts w:ascii="Verdana" w:hAnsi="Verdana"/>
          <w:color w:val="1F497D"/>
          <w:sz w:val="20"/>
          <w:szCs w:val="20"/>
        </w:rPr>
        <w:t>обекти</w:t>
      </w:r>
      <w:proofErr w:type="spellEnd"/>
      <w:r>
        <w:rPr>
          <w:rFonts w:ascii="Verdana" w:hAnsi="Verdana"/>
          <w:color w:val="1F497D"/>
          <w:sz w:val="20"/>
          <w:szCs w:val="20"/>
          <w:lang w:val="bg-BG"/>
        </w:rPr>
        <w:t>.</w:t>
      </w:r>
    </w:p>
    <w:p w:rsidR="000624C2" w:rsidRDefault="000624C2" w:rsidP="000624C2">
      <w:pPr>
        <w:pStyle w:val="ListParagraph"/>
        <w:ind w:left="1409"/>
        <w:rPr>
          <w:rFonts w:ascii="Verdana" w:hAnsi="Verdana"/>
          <w:color w:val="1F497D"/>
          <w:sz w:val="20"/>
          <w:szCs w:val="20"/>
          <w:lang w:val="bg-BG"/>
        </w:rPr>
      </w:pPr>
    </w:p>
    <w:p w:rsidR="00B5189F" w:rsidRPr="00432106" w:rsidRDefault="007A35EF" w:rsidP="00B5189F">
      <w:pPr>
        <w:pStyle w:val="ListParagraph"/>
        <w:ind w:left="0"/>
        <w:rPr>
          <w:rFonts w:ascii="Verdana" w:hAnsi="Verdana"/>
          <w:b/>
          <w:color w:val="1F497D"/>
          <w:sz w:val="20"/>
          <w:szCs w:val="20"/>
          <w:lang w:val="bg-BG"/>
        </w:rPr>
      </w:pPr>
      <w:r w:rsidRPr="00432106">
        <w:rPr>
          <w:rFonts w:ascii="Verdana" w:hAnsi="Verdana"/>
          <w:b/>
          <w:color w:val="1F497D"/>
          <w:sz w:val="20"/>
          <w:szCs w:val="20"/>
          <w:lang w:val="bg-BG"/>
        </w:rPr>
        <w:t>Намаления:</w:t>
      </w:r>
    </w:p>
    <w:p w:rsidR="00B5189F" w:rsidRPr="00432106" w:rsidRDefault="00432106" w:rsidP="00B5189F">
      <w:pPr>
        <w:pStyle w:val="ListParagraph"/>
        <w:numPr>
          <w:ilvl w:val="0"/>
          <w:numId w:val="11"/>
        </w:numPr>
        <w:rPr>
          <w:rFonts w:ascii="Verdana" w:hAnsi="Verdana"/>
          <w:color w:val="1F497D"/>
          <w:sz w:val="20"/>
          <w:szCs w:val="20"/>
          <w:lang w:val="ru-RU"/>
        </w:rPr>
      </w:pPr>
      <w:r>
        <w:rPr>
          <w:rFonts w:ascii="Verdana" w:hAnsi="Verdana"/>
          <w:color w:val="1F497D"/>
          <w:sz w:val="20"/>
          <w:szCs w:val="20"/>
          <w:lang w:val="ru-RU"/>
        </w:rPr>
        <w:t>п</w:t>
      </w:r>
      <w:r w:rsidR="00B5189F" w:rsidRPr="00432106">
        <w:rPr>
          <w:rFonts w:ascii="Verdana" w:hAnsi="Verdana"/>
          <w:color w:val="1F497D"/>
          <w:sz w:val="20"/>
          <w:szCs w:val="20"/>
          <w:lang w:val="ru-RU"/>
        </w:rPr>
        <w:t xml:space="preserve">акет </w:t>
      </w:r>
      <w:r w:rsidR="007A35EF" w:rsidRPr="00432106">
        <w:rPr>
          <w:rFonts w:ascii="Verdana" w:hAnsi="Verdana"/>
          <w:color w:val="1F497D"/>
          <w:sz w:val="20"/>
          <w:szCs w:val="20"/>
          <w:lang w:val="ru-RU"/>
        </w:rPr>
        <w:t xml:space="preserve">от </w:t>
      </w:r>
      <w:r w:rsidR="00B5189F" w:rsidRPr="00432106">
        <w:rPr>
          <w:rFonts w:ascii="Verdana" w:hAnsi="Verdana"/>
          <w:color w:val="1F497D"/>
          <w:sz w:val="20"/>
          <w:szCs w:val="20"/>
          <w:lang w:val="ru-RU"/>
        </w:rPr>
        <w:t>3 екскурзии</w:t>
      </w:r>
      <w:r w:rsidR="007A35EF" w:rsidRPr="00432106">
        <w:rPr>
          <w:rFonts w:ascii="Verdana" w:hAnsi="Verdana"/>
          <w:color w:val="1F497D"/>
          <w:sz w:val="20"/>
          <w:szCs w:val="20"/>
          <w:lang w:val="ru-RU"/>
        </w:rPr>
        <w:t xml:space="preserve"> - </w:t>
      </w:r>
      <w:r w:rsidR="00B5189F" w:rsidRPr="00432106">
        <w:rPr>
          <w:rFonts w:ascii="Verdana" w:hAnsi="Verdana"/>
          <w:color w:val="1F497D"/>
          <w:sz w:val="20"/>
          <w:szCs w:val="20"/>
          <w:lang w:val="ru-RU"/>
        </w:rPr>
        <w:t xml:space="preserve">12 % </w:t>
      </w:r>
      <w:r w:rsidR="007A35EF" w:rsidRPr="00432106">
        <w:rPr>
          <w:rFonts w:ascii="Verdana" w:hAnsi="Verdana"/>
          <w:color w:val="1F497D"/>
          <w:sz w:val="20"/>
          <w:szCs w:val="20"/>
          <w:lang w:val="bg-BG"/>
        </w:rPr>
        <w:t xml:space="preserve">намаление, </w:t>
      </w:r>
      <w:r>
        <w:rPr>
          <w:rFonts w:ascii="Verdana" w:hAnsi="Verdana"/>
          <w:color w:val="1F497D"/>
          <w:sz w:val="20"/>
          <w:szCs w:val="20"/>
          <w:lang w:val="bg-BG"/>
        </w:rPr>
        <w:t>п</w:t>
      </w:r>
      <w:r w:rsidR="00B5189F" w:rsidRPr="00432106">
        <w:rPr>
          <w:rFonts w:ascii="Verdana" w:hAnsi="Verdana"/>
          <w:color w:val="1F497D"/>
          <w:sz w:val="20"/>
          <w:szCs w:val="20"/>
          <w:lang w:val="bg-BG"/>
        </w:rPr>
        <w:t xml:space="preserve">акет </w:t>
      </w:r>
      <w:r>
        <w:rPr>
          <w:rFonts w:ascii="Verdana" w:hAnsi="Verdana"/>
          <w:color w:val="1F497D"/>
          <w:sz w:val="20"/>
          <w:szCs w:val="20"/>
          <w:lang w:val="bg-BG"/>
        </w:rPr>
        <w:t xml:space="preserve">от </w:t>
      </w:r>
      <w:r w:rsidR="00B5189F" w:rsidRPr="00432106">
        <w:rPr>
          <w:rFonts w:ascii="Verdana" w:hAnsi="Verdana"/>
          <w:color w:val="1F497D"/>
          <w:sz w:val="20"/>
          <w:szCs w:val="20"/>
          <w:lang w:val="bg-BG"/>
        </w:rPr>
        <w:t xml:space="preserve">4 екскурзии </w:t>
      </w:r>
      <w:r w:rsidR="007A35EF" w:rsidRPr="00432106">
        <w:rPr>
          <w:rFonts w:ascii="Verdana" w:hAnsi="Verdana"/>
          <w:color w:val="1F497D"/>
          <w:sz w:val="20"/>
          <w:szCs w:val="20"/>
          <w:lang w:val="bg-BG"/>
        </w:rPr>
        <w:t>- 15 % намаление</w:t>
      </w:r>
      <w:r w:rsidR="00B5189F" w:rsidRPr="00432106">
        <w:rPr>
          <w:rFonts w:ascii="Verdana" w:hAnsi="Verdana"/>
          <w:color w:val="1F497D"/>
          <w:sz w:val="20"/>
          <w:szCs w:val="20"/>
          <w:lang w:val="bg-BG"/>
        </w:rPr>
        <w:t>,</w:t>
      </w:r>
      <w:r w:rsidR="007A35EF" w:rsidRPr="00432106">
        <w:rPr>
          <w:rFonts w:ascii="Verdana" w:hAnsi="Verdana"/>
          <w:color w:val="1F497D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1F497D"/>
          <w:sz w:val="20"/>
          <w:szCs w:val="20"/>
          <w:lang w:val="bg-BG"/>
        </w:rPr>
        <w:t>п</w:t>
      </w:r>
      <w:r w:rsidR="00B5189F" w:rsidRPr="00432106">
        <w:rPr>
          <w:rFonts w:ascii="Verdana" w:hAnsi="Verdana"/>
          <w:color w:val="1F497D"/>
          <w:sz w:val="20"/>
          <w:szCs w:val="20"/>
          <w:lang w:val="bg-BG"/>
        </w:rPr>
        <w:t xml:space="preserve">акет </w:t>
      </w:r>
      <w:r>
        <w:rPr>
          <w:rFonts w:ascii="Verdana" w:hAnsi="Verdana"/>
          <w:color w:val="1F497D"/>
          <w:sz w:val="20"/>
          <w:szCs w:val="20"/>
          <w:lang w:val="bg-BG"/>
        </w:rPr>
        <w:t xml:space="preserve">от </w:t>
      </w:r>
      <w:r w:rsidR="00B5189F" w:rsidRPr="00432106">
        <w:rPr>
          <w:rFonts w:ascii="Verdana" w:hAnsi="Verdana"/>
          <w:color w:val="1F497D"/>
          <w:sz w:val="20"/>
          <w:szCs w:val="20"/>
          <w:lang w:val="bg-BG"/>
        </w:rPr>
        <w:t xml:space="preserve">5 екскурзии </w:t>
      </w:r>
      <w:r w:rsidR="007A35EF" w:rsidRPr="00432106">
        <w:rPr>
          <w:rFonts w:ascii="Verdana" w:hAnsi="Verdana"/>
          <w:color w:val="1F497D"/>
          <w:sz w:val="20"/>
          <w:szCs w:val="20"/>
          <w:lang w:val="bg-BG"/>
        </w:rPr>
        <w:t xml:space="preserve">- </w:t>
      </w:r>
      <w:r>
        <w:rPr>
          <w:rFonts w:ascii="Verdana" w:hAnsi="Verdana"/>
          <w:color w:val="1F497D"/>
          <w:sz w:val="20"/>
          <w:szCs w:val="20"/>
          <w:lang w:val="bg-BG"/>
        </w:rPr>
        <w:t>20 %.</w:t>
      </w:r>
    </w:p>
    <w:p w:rsidR="00B5189F" w:rsidRPr="00432106" w:rsidRDefault="00B5189F" w:rsidP="000624C2">
      <w:pPr>
        <w:pStyle w:val="ListParagraph"/>
        <w:ind w:left="1409"/>
        <w:rPr>
          <w:rFonts w:ascii="Verdana" w:hAnsi="Verdana"/>
          <w:color w:val="1F497D"/>
          <w:sz w:val="20"/>
          <w:szCs w:val="20"/>
          <w:lang w:val="ru-RU"/>
        </w:rPr>
      </w:pPr>
    </w:p>
    <w:p w:rsidR="00EB0438" w:rsidRPr="00AF6190" w:rsidRDefault="00EB0438" w:rsidP="004E4475">
      <w:pPr>
        <w:rPr>
          <w:rFonts w:ascii="Verdana" w:hAnsi="Verdana"/>
          <w:color w:val="1F497D"/>
          <w:sz w:val="16"/>
          <w:szCs w:val="16"/>
          <w:lang w:val="bg-BG"/>
        </w:rPr>
      </w:pPr>
    </w:p>
    <w:p w:rsidR="00645FF9" w:rsidRDefault="00645FF9" w:rsidP="00EB0438">
      <w:pPr>
        <w:rPr>
          <w:rFonts w:ascii="Verdana" w:hAnsi="Verdana"/>
          <w:b/>
          <w:color w:val="1F497D"/>
          <w:sz w:val="22"/>
          <w:szCs w:val="22"/>
          <w:lang w:val="bg-BG"/>
        </w:rPr>
      </w:pPr>
    </w:p>
    <w:p w:rsidR="00B16EA4" w:rsidRDefault="00B16EA4" w:rsidP="00EB0438">
      <w:pPr>
        <w:rPr>
          <w:rFonts w:ascii="Verdana" w:hAnsi="Verdana"/>
          <w:b/>
          <w:color w:val="1F497D"/>
          <w:sz w:val="22"/>
          <w:szCs w:val="22"/>
          <w:lang w:val="bg-BG"/>
        </w:rPr>
      </w:pPr>
    </w:p>
    <w:p w:rsidR="00EB0438" w:rsidRDefault="00EB0438" w:rsidP="00EB0438">
      <w:pPr>
        <w:rPr>
          <w:b/>
          <w:color w:val="1F497D"/>
          <w:sz w:val="22"/>
          <w:szCs w:val="22"/>
          <w:lang w:val="bg-BG"/>
        </w:rPr>
      </w:pPr>
      <w:r w:rsidRPr="00EB0438">
        <w:rPr>
          <w:rFonts w:ascii="Verdana" w:hAnsi="Verdana"/>
          <w:b/>
          <w:color w:val="1F497D"/>
          <w:sz w:val="22"/>
          <w:szCs w:val="22"/>
          <w:lang w:val="bg-BG"/>
        </w:rPr>
        <w:t>Résidence Pierre &amp; Vacances Cannes Verrerie 3*</w:t>
      </w:r>
      <w:r w:rsidRPr="00EB0438">
        <w:rPr>
          <w:b/>
          <w:color w:val="1F497D"/>
          <w:sz w:val="22"/>
          <w:szCs w:val="22"/>
          <w:lang w:val="bg-BG"/>
        </w:rPr>
        <w:t> </w:t>
      </w:r>
    </w:p>
    <w:p w:rsidR="002E270C" w:rsidRDefault="00E83047" w:rsidP="00EB0438">
      <w:pPr>
        <w:rPr>
          <w:rFonts w:ascii="Verdana" w:hAnsi="Verdana"/>
          <w:b/>
          <w:color w:val="1F497D"/>
          <w:sz w:val="22"/>
          <w:szCs w:val="22"/>
          <w:lang w:val="bg-BG"/>
        </w:rPr>
      </w:pPr>
      <w:hyperlink r:id="rId5" w:history="1">
        <w:r w:rsidR="002E270C" w:rsidRPr="00AA38DA">
          <w:rPr>
            <w:rStyle w:val="Hyperlink"/>
            <w:rFonts w:ascii="Verdana" w:hAnsi="Verdana"/>
            <w:b/>
            <w:sz w:val="22"/>
            <w:szCs w:val="22"/>
            <w:lang w:val="bg-BG"/>
          </w:rPr>
          <w:t>http://www.pierreetvacances.com</w:t>
        </w:r>
      </w:hyperlink>
    </w:p>
    <w:p w:rsidR="002E270C" w:rsidRPr="00EB0438" w:rsidRDefault="002E270C" w:rsidP="00EB0438">
      <w:pPr>
        <w:rPr>
          <w:rFonts w:ascii="Verdana" w:hAnsi="Verdana"/>
          <w:b/>
          <w:color w:val="1F497D"/>
          <w:sz w:val="22"/>
          <w:szCs w:val="22"/>
          <w:lang w:val="bg-BG"/>
        </w:rPr>
      </w:pPr>
    </w:p>
    <w:p w:rsidR="00EB0438" w:rsidRPr="000A6DA3" w:rsidRDefault="00EB0438" w:rsidP="004E4475">
      <w:pPr>
        <w:rPr>
          <w:rFonts w:ascii="Verdana" w:hAnsi="Verdana"/>
          <w:color w:val="1F497D"/>
          <w:sz w:val="20"/>
          <w:szCs w:val="20"/>
          <w:lang w:val="fr-FR"/>
        </w:rPr>
      </w:pPr>
    </w:p>
    <w:p w:rsidR="00884FE2" w:rsidRPr="000A6DA3" w:rsidRDefault="00884FE2" w:rsidP="004E4475">
      <w:pPr>
        <w:rPr>
          <w:rFonts w:ascii="Verdana" w:hAnsi="Verdana"/>
          <w:color w:val="1F497D"/>
          <w:sz w:val="20"/>
          <w:szCs w:val="20"/>
          <w:lang w:val="bg-BG"/>
        </w:rPr>
      </w:pPr>
      <w:r w:rsidRPr="000A6DA3">
        <w:rPr>
          <w:rFonts w:ascii="Verdana" w:hAnsi="Verdana"/>
          <w:color w:val="1F497D"/>
          <w:sz w:val="20"/>
          <w:szCs w:val="20"/>
          <w:lang w:val="bg-BG"/>
        </w:rPr>
        <w:t xml:space="preserve">Намира се  в района на </w:t>
      </w:r>
      <w:r w:rsidRPr="000A6DA3">
        <w:rPr>
          <w:rFonts w:ascii="Verdana" w:hAnsi="Verdana"/>
          <w:color w:val="1F497D"/>
          <w:sz w:val="20"/>
          <w:szCs w:val="20"/>
          <w:lang w:val="fr-FR"/>
        </w:rPr>
        <w:t>Cannes</w:t>
      </w:r>
      <w:r w:rsidR="00432106">
        <w:rPr>
          <w:rFonts w:ascii="Verdana" w:hAnsi="Verdana"/>
          <w:color w:val="1F497D"/>
          <w:sz w:val="20"/>
          <w:szCs w:val="20"/>
          <w:lang w:val="bg-BG"/>
        </w:rPr>
        <w:t xml:space="preserve"> </w:t>
      </w:r>
      <w:r w:rsidRPr="000A6DA3">
        <w:rPr>
          <w:rFonts w:ascii="Verdana" w:hAnsi="Verdana"/>
          <w:color w:val="1F497D"/>
          <w:sz w:val="20"/>
          <w:szCs w:val="20"/>
          <w:lang w:val="fr-FR"/>
        </w:rPr>
        <w:t>La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 xml:space="preserve"> </w:t>
      </w:r>
      <w:proofErr w:type="spellStart"/>
      <w:r w:rsidRPr="000A6DA3">
        <w:rPr>
          <w:rFonts w:ascii="Verdana" w:hAnsi="Verdana"/>
          <w:color w:val="1F497D"/>
          <w:sz w:val="20"/>
          <w:szCs w:val="20"/>
          <w:lang w:val="fr-FR"/>
        </w:rPr>
        <w:t>Bocca</w:t>
      </w:r>
      <w:proofErr w:type="spellEnd"/>
      <w:r w:rsidR="00432106">
        <w:rPr>
          <w:rFonts w:ascii="Verdana" w:hAnsi="Verdana"/>
          <w:color w:val="1F497D"/>
          <w:sz w:val="20"/>
          <w:szCs w:val="20"/>
          <w:lang w:val="bg-BG"/>
        </w:rPr>
        <w:t xml:space="preserve"> - 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 xml:space="preserve">световно известеният курорт, бижу на </w:t>
      </w:r>
      <w:r w:rsidRPr="000A6DA3">
        <w:rPr>
          <w:rFonts w:ascii="Verdana" w:hAnsi="Verdana"/>
          <w:color w:val="1F497D"/>
          <w:sz w:val="20"/>
          <w:szCs w:val="20"/>
          <w:lang w:val="fr-FR"/>
        </w:rPr>
        <w:t>C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>ô</w:t>
      </w:r>
      <w:r w:rsidRPr="000A6DA3">
        <w:rPr>
          <w:rFonts w:ascii="Verdana" w:hAnsi="Verdana"/>
          <w:color w:val="1F497D"/>
          <w:sz w:val="20"/>
          <w:szCs w:val="20"/>
          <w:lang w:val="fr-FR"/>
        </w:rPr>
        <w:t>te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 xml:space="preserve"> </w:t>
      </w:r>
      <w:r w:rsidRPr="000A6DA3">
        <w:rPr>
          <w:rFonts w:ascii="Verdana" w:hAnsi="Verdana"/>
          <w:color w:val="1F497D"/>
          <w:sz w:val="20"/>
          <w:szCs w:val="20"/>
          <w:lang w:val="fr-FR"/>
        </w:rPr>
        <w:t>d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>'</w:t>
      </w:r>
      <w:r w:rsidRPr="000A6DA3">
        <w:rPr>
          <w:rFonts w:ascii="Verdana" w:hAnsi="Verdana"/>
          <w:color w:val="1F497D"/>
          <w:sz w:val="20"/>
          <w:szCs w:val="20"/>
          <w:lang w:val="fr-FR"/>
        </w:rPr>
        <w:t>Azur</w:t>
      </w:r>
      <w:r w:rsidR="00432106">
        <w:rPr>
          <w:rFonts w:ascii="Verdana" w:hAnsi="Verdana"/>
          <w:color w:val="1F497D"/>
          <w:sz w:val="20"/>
          <w:szCs w:val="20"/>
          <w:lang w:val="bg-BG"/>
        </w:rPr>
        <w:t xml:space="preserve"> (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 xml:space="preserve">Лазурният бряг), на 50 м от плажа и търговската зона на града, само </w:t>
      </w:r>
      <w:r w:rsidR="00432106">
        <w:rPr>
          <w:rFonts w:ascii="Verdana" w:hAnsi="Verdana"/>
          <w:color w:val="1F497D"/>
          <w:sz w:val="20"/>
          <w:szCs w:val="20"/>
          <w:lang w:val="bg-BG"/>
        </w:rPr>
        <w:t xml:space="preserve">на 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 xml:space="preserve">5 км от легендарния </w:t>
      </w:r>
      <w:proofErr w:type="spellStart"/>
      <w:r w:rsidRPr="000A6DA3">
        <w:rPr>
          <w:rFonts w:ascii="Verdana" w:hAnsi="Verdana"/>
          <w:color w:val="1F497D"/>
          <w:sz w:val="20"/>
          <w:szCs w:val="20"/>
        </w:rPr>
        <w:t>Croisette</w:t>
      </w:r>
      <w:proofErr w:type="spellEnd"/>
      <w:r w:rsidR="00432106">
        <w:rPr>
          <w:rFonts w:ascii="Verdana" w:hAnsi="Verdana"/>
          <w:color w:val="1F497D"/>
          <w:sz w:val="20"/>
          <w:szCs w:val="20"/>
          <w:lang w:val="bg-BG"/>
        </w:rPr>
        <w:t xml:space="preserve">. 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>Резиденцията е с модерна архитектура, разположена около голям вътрешен двор с екзотична растителност. В х</w:t>
      </w:r>
      <w:r w:rsidR="00432106">
        <w:rPr>
          <w:rFonts w:ascii="Verdana" w:hAnsi="Verdana"/>
          <w:color w:val="1F497D"/>
          <w:sz w:val="20"/>
          <w:szCs w:val="20"/>
          <w:lang w:val="bg-BG"/>
        </w:rPr>
        <w:t>отела има СПА – сауна, солариум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>, турска баня, ги</w:t>
      </w:r>
      <w:r w:rsidR="00432106">
        <w:rPr>
          <w:rFonts w:ascii="Verdana" w:hAnsi="Verdana"/>
          <w:color w:val="1F497D"/>
          <w:sz w:val="20"/>
          <w:szCs w:val="20"/>
          <w:lang w:val="bg-BG"/>
        </w:rPr>
        <w:t>мнастически салон, плувен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 xml:space="preserve"> басейн</w:t>
      </w:r>
      <w:r w:rsidR="00432106">
        <w:rPr>
          <w:rFonts w:ascii="Verdana" w:hAnsi="Verdana"/>
          <w:color w:val="1F497D"/>
          <w:sz w:val="20"/>
          <w:szCs w:val="20"/>
          <w:lang w:val="bg-BG"/>
        </w:rPr>
        <w:t xml:space="preserve"> / 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>отворен от май до септември</w:t>
      </w:r>
      <w:r w:rsidR="00432106">
        <w:rPr>
          <w:rFonts w:ascii="Verdana" w:hAnsi="Verdana"/>
          <w:color w:val="1F497D"/>
          <w:sz w:val="20"/>
          <w:szCs w:val="20"/>
          <w:lang w:val="bg-BG"/>
        </w:rPr>
        <w:t>/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>.</w:t>
      </w:r>
    </w:p>
    <w:p w:rsidR="00595697" w:rsidRPr="00645FF9" w:rsidRDefault="00884FE2" w:rsidP="00884FE2">
      <w:pPr>
        <w:rPr>
          <w:rStyle w:val="hps"/>
          <w:rFonts w:ascii="Verdana" w:hAnsi="Verdana"/>
          <w:b/>
          <w:color w:val="1F497D"/>
          <w:sz w:val="20"/>
          <w:szCs w:val="20"/>
          <w:lang w:val="bg-BG"/>
        </w:rPr>
      </w:pPr>
      <w:r w:rsidRPr="000A6DA3">
        <w:rPr>
          <w:rFonts w:ascii="Verdana" w:hAnsi="Verdana"/>
          <w:b/>
          <w:color w:val="1F497D"/>
          <w:sz w:val="20"/>
          <w:szCs w:val="20"/>
          <w:lang w:val="ru-RU"/>
        </w:rPr>
        <w:t>Описание на</w:t>
      </w:r>
      <w:r w:rsidR="00595697" w:rsidRPr="000A6DA3">
        <w:rPr>
          <w:rFonts w:ascii="Verdana" w:hAnsi="Verdana"/>
          <w:b/>
          <w:color w:val="1F497D"/>
          <w:sz w:val="20"/>
          <w:szCs w:val="20"/>
          <w:lang w:val="ru-RU"/>
        </w:rPr>
        <w:t xml:space="preserve"> студията</w:t>
      </w:r>
      <w:r w:rsidRPr="000A6DA3">
        <w:rPr>
          <w:rFonts w:ascii="Verdana" w:hAnsi="Verdana"/>
          <w:b/>
          <w:color w:val="1F497D"/>
          <w:sz w:val="20"/>
          <w:szCs w:val="20"/>
          <w:lang w:val="bg-BG"/>
        </w:rPr>
        <w:t>:</w:t>
      </w:r>
      <w:r w:rsidR="00645FF9">
        <w:rPr>
          <w:rFonts w:ascii="Verdana" w:hAnsi="Verdana"/>
          <w:b/>
          <w:color w:val="1F497D"/>
          <w:sz w:val="20"/>
          <w:szCs w:val="20"/>
          <w:lang w:val="bg-BG"/>
        </w:rPr>
        <w:t xml:space="preserve"> </w:t>
      </w:r>
      <w:r w:rsidR="00645FF9" w:rsidRPr="00645FF9">
        <w:rPr>
          <w:rFonts w:ascii="Verdana" w:hAnsi="Verdana"/>
          <w:color w:val="1F497D"/>
          <w:sz w:val="20"/>
          <w:szCs w:val="20"/>
          <w:lang w:val="bg-BG"/>
        </w:rPr>
        <w:t>с</w:t>
      </w:r>
      <w:r w:rsidRPr="000A6DA3">
        <w:rPr>
          <w:rStyle w:val="hps"/>
          <w:rFonts w:ascii="Verdana" w:hAnsi="Verdana"/>
          <w:color w:val="1F497D"/>
          <w:sz w:val="20"/>
          <w:szCs w:val="20"/>
          <w:lang w:val="bg-BG"/>
        </w:rPr>
        <w:t xml:space="preserve">ъстоят се от </w:t>
      </w:r>
      <w:r w:rsidR="006A29D0">
        <w:rPr>
          <w:rStyle w:val="hps"/>
          <w:rFonts w:ascii="Verdana" w:hAnsi="Verdana"/>
          <w:color w:val="1F497D"/>
          <w:sz w:val="20"/>
          <w:szCs w:val="20"/>
          <w:lang w:val="bg-BG"/>
        </w:rPr>
        <w:t xml:space="preserve">едно </w:t>
      </w:r>
      <w:r w:rsidR="006A29D0">
        <w:rPr>
          <w:rFonts w:ascii="Verdana" w:hAnsi="Verdana"/>
          <w:color w:val="1F497D"/>
          <w:sz w:val="20"/>
          <w:szCs w:val="20"/>
          <w:lang w:val="ru-RU"/>
        </w:rPr>
        <w:t>помещение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 xml:space="preserve"> - </w:t>
      </w:r>
      <w:r w:rsidRPr="000A6DA3">
        <w:rPr>
          <w:rFonts w:ascii="Verdana" w:hAnsi="Verdana"/>
          <w:color w:val="1F497D"/>
          <w:sz w:val="20"/>
          <w:szCs w:val="20"/>
          <w:lang w:val="ru-RU"/>
        </w:rPr>
        <w:t>хол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 xml:space="preserve"> с обща </w:t>
      </w:r>
      <w:r w:rsidRPr="000A6DA3">
        <w:rPr>
          <w:rStyle w:val="hps"/>
          <w:rFonts w:ascii="Verdana" w:hAnsi="Verdana"/>
          <w:color w:val="1F497D"/>
          <w:sz w:val="20"/>
          <w:szCs w:val="20"/>
          <w:lang w:val="bg-BG"/>
        </w:rPr>
        <w:t>п</w:t>
      </w:r>
      <w:r w:rsidRPr="000A6DA3">
        <w:rPr>
          <w:rStyle w:val="hps"/>
          <w:rFonts w:ascii="Verdana" w:hAnsi="Verdana"/>
          <w:color w:val="1F497D"/>
          <w:sz w:val="20"/>
          <w:szCs w:val="20"/>
          <w:lang w:val="ru-RU"/>
        </w:rPr>
        <w:t>лощ:</w:t>
      </w:r>
      <w:r w:rsidRPr="000A6DA3">
        <w:rPr>
          <w:rFonts w:ascii="Verdana" w:hAnsi="Verdana"/>
          <w:color w:val="1F497D"/>
          <w:sz w:val="20"/>
          <w:szCs w:val="20"/>
          <w:lang w:val="ru-RU"/>
        </w:rPr>
        <w:t xml:space="preserve"> </w:t>
      </w:r>
      <w:r w:rsidRPr="000A6DA3">
        <w:rPr>
          <w:rStyle w:val="hps"/>
          <w:rFonts w:ascii="Verdana" w:hAnsi="Verdana"/>
          <w:color w:val="1F497D"/>
          <w:sz w:val="20"/>
          <w:szCs w:val="20"/>
          <w:lang w:val="ru-RU"/>
        </w:rPr>
        <w:t>от 24 до 28</w:t>
      </w:r>
      <w:r w:rsidRPr="000A6DA3">
        <w:rPr>
          <w:rFonts w:ascii="Verdana" w:hAnsi="Verdana"/>
          <w:color w:val="1F497D"/>
          <w:sz w:val="20"/>
          <w:szCs w:val="20"/>
          <w:lang w:val="ru-RU"/>
        </w:rPr>
        <w:t xml:space="preserve"> </w:t>
      </w:r>
      <w:r w:rsidR="00432106">
        <w:rPr>
          <w:rStyle w:val="hps"/>
          <w:rFonts w:ascii="Verdana" w:hAnsi="Verdana"/>
          <w:color w:val="1F497D"/>
          <w:sz w:val="20"/>
          <w:szCs w:val="20"/>
          <w:lang w:val="ru-RU"/>
        </w:rPr>
        <w:t>м</w:t>
      </w:r>
      <w:r w:rsidRPr="000A6DA3">
        <w:rPr>
          <w:rStyle w:val="hps"/>
          <w:rFonts w:ascii="Verdana" w:hAnsi="Verdana"/>
          <w:color w:val="1F497D"/>
          <w:sz w:val="20"/>
          <w:szCs w:val="20"/>
          <w:lang w:val="ru-RU"/>
        </w:rPr>
        <w:t>²</w:t>
      </w:r>
      <w:r w:rsidRPr="000A6DA3">
        <w:rPr>
          <w:rFonts w:ascii="Verdana" w:hAnsi="Verdana"/>
          <w:color w:val="1F497D"/>
          <w:sz w:val="20"/>
          <w:szCs w:val="20"/>
          <w:lang w:val="ru-RU"/>
        </w:rPr>
        <w:t xml:space="preserve"> </w:t>
      </w:r>
      <w:r w:rsidRPr="000A6DA3">
        <w:rPr>
          <w:rStyle w:val="hps"/>
          <w:rFonts w:ascii="Verdana" w:hAnsi="Verdana"/>
          <w:color w:val="1F497D"/>
          <w:sz w:val="20"/>
          <w:szCs w:val="20"/>
          <w:lang w:val="ru-RU"/>
        </w:rPr>
        <w:t>за 3 или 4</w:t>
      </w:r>
      <w:r w:rsidRPr="000A6DA3">
        <w:rPr>
          <w:rFonts w:ascii="Verdana" w:hAnsi="Verdana"/>
          <w:color w:val="1F497D"/>
          <w:sz w:val="20"/>
          <w:szCs w:val="20"/>
          <w:lang w:val="ru-RU"/>
        </w:rPr>
        <w:t xml:space="preserve"> </w:t>
      </w:r>
      <w:r w:rsidRPr="000A6DA3">
        <w:rPr>
          <w:rStyle w:val="hps"/>
          <w:rFonts w:ascii="Verdana" w:hAnsi="Verdana"/>
          <w:color w:val="1F497D"/>
          <w:sz w:val="20"/>
          <w:szCs w:val="20"/>
          <w:lang w:val="ru-RU"/>
        </w:rPr>
        <w:t>човека</w:t>
      </w:r>
      <w:r w:rsidR="006A29D0">
        <w:rPr>
          <w:rStyle w:val="hps"/>
          <w:rFonts w:ascii="Verdana" w:hAnsi="Verdana"/>
          <w:color w:val="1F497D"/>
          <w:sz w:val="20"/>
          <w:szCs w:val="20"/>
          <w:lang w:val="bg-BG"/>
        </w:rPr>
        <w:t>. Всяко</w:t>
      </w:r>
      <w:r w:rsidRPr="000A6DA3">
        <w:rPr>
          <w:rStyle w:val="hps"/>
          <w:rFonts w:ascii="Verdana" w:hAnsi="Verdana"/>
          <w:color w:val="1F497D"/>
          <w:sz w:val="20"/>
          <w:szCs w:val="20"/>
          <w:lang w:val="bg-BG"/>
        </w:rPr>
        <w:t xml:space="preserve"> </w:t>
      </w:r>
      <w:r w:rsidR="00993D6B" w:rsidRPr="000A6DA3">
        <w:rPr>
          <w:rStyle w:val="hps"/>
          <w:rFonts w:ascii="Verdana" w:hAnsi="Verdana"/>
          <w:color w:val="1F497D"/>
          <w:sz w:val="20"/>
          <w:szCs w:val="20"/>
          <w:lang w:val="bg-BG"/>
        </w:rPr>
        <w:t xml:space="preserve">студио </w:t>
      </w:r>
      <w:r w:rsidRPr="000A6DA3">
        <w:rPr>
          <w:rStyle w:val="hps"/>
          <w:rFonts w:ascii="Verdana" w:hAnsi="Verdana"/>
          <w:color w:val="1F497D"/>
          <w:sz w:val="20"/>
          <w:szCs w:val="20"/>
          <w:lang w:val="bg-BG"/>
        </w:rPr>
        <w:t>е с к</w:t>
      </w:r>
      <w:r w:rsidRPr="000A6DA3">
        <w:rPr>
          <w:rStyle w:val="hps"/>
          <w:rFonts w:ascii="Verdana" w:hAnsi="Verdana"/>
          <w:color w:val="1F497D"/>
          <w:sz w:val="20"/>
          <w:szCs w:val="20"/>
          <w:lang w:val="ru-RU"/>
        </w:rPr>
        <w:t>лиматик</w:t>
      </w:r>
      <w:r w:rsidR="00432106">
        <w:rPr>
          <w:rStyle w:val="hps"/>
          <w:rFonts w:ascii="Verdana" w:hAnsi="Verdana"/>
          <w:color w:val="1F497D"/>
          <w:sz w:val="20"/>
          <w:szCs w:val="20"/>
          <w:lang w:val="bg-BG"/>
        </w:rPr>
        <w:t xml:space="preserve">, баня с душ или вана, </w:t>
      </w:r>
      <w:r w:rsidR="00432106">
        <w:rPr>
          <w:rFonts w:ascii="Verdana" w:hAnsi="Verdana"/>
          <w:color w:val="1F497D"/>
          <w:sz w:val="20"/>
          <w:szCs w:val="20"/>
          <w:lang w:val="bg-BG"/>
        </w:rPr>
        <w:t xml:space="preserve">хол, обособена кухня, </w:t>
      </w:r>
      <w:r w:rsidR="000A6DA3" w:rsidRPr="000A6DA3">
        <w:rPr>
          <w:rFonts w:ascii="Verdana" w:hAnsi="Verdana"/>
          <w:color w:val="1F497D"/>
          <w:sz w:val="20"/>
          <w:szCs w:val="20"/>
          <w:lang w:val="bg-BG"/>
        </w:rPr>
        <w:t xml:space="preserve">спалня </w:t>
      </w:r>
      <w:r w:rsidR="00432106">
        <w:rPr>
          <w:rFonts w:ascii="Verdana" w:hAnsi="Verdana"/>
          <w:color w:val="1F497D"/>
          <w:sz w:val="20"/>
          <w:szCs w:val="20"/>
          <w:lang w:val="bg-BG"/>
        </w:rPr>
        <w:t xml:space="preserve">ниша и баня с </w:t>
      </w:r>
      <w:r w:rsidR="000A6DA3" w:rsidRPr="000A6DA3">
        <w:rPr>
          <w:rFonts w:ascii="Verdana" w:hAnsi="Verdana"/>
          <w:color w:val="1F497D"/>
          <w:sz w:val="20"/>
          <w:szCs w:val="20"/>
          <w:lang w:val="bg-BG"/>
        </w:rPr>
        <w:t>тоалетна.</w:t>
      </w:r>
      <w:r w:rsidR="00432106">
        <w:rPr>
          <w:rFonts w:ascii="Verdana" w:hAnsi="Verdana"/>
          <w:color w:val="1F497D"/>
          <w:sz w:val="20"/>
          <w:szCs w:val="20"/>
          <w:lang w:val="ru-RU"/>
        </w:rPr>
        <w:t xml:space="preserve"> 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>Х</w:t>
      </w:r>
      <w:r w:rsidRPr="000A6DA3">
        <w:rPr>
          <w:rFonts w:ascii="Verdana" w:hAnsi="Verdana"/>
          <w:color w:val="1F497D"/>
          <w:sz w:val="20"/>
          <w:szCs w:val="20"/>
          <w:lang w:val="ru-RU"/>
        </w:rPr>
        <w:t>ол</w:t>
      </w:r>
      <w:r w:rsidRPr="000A6DA3">
        <w:rPr>
          <w:rFonts w:ascii="Verdana" w:hAnsi="Verdana"/>
          <w:color w:val="1F497D"/>
          <w:sz w:val="20"/>
          <w:szCs w:val="20"/>
          <w:lang w:val="bg-BG"/>
        </w:rPr>
        <w:t>ът</w:t>
      </w:r>
      <w:r w:rsidR="00432106">
        <w:rPr>
          <w:rFonts w:ascii="Verdana" w:hAnsi="Verdana"/>
          <w:color w:val="1F497D"/>
          <w:sz w:val="20"/>
          <w:szCs w:val="20"/>
          <w:lang w:val="bg-BG"/>
        </w:rPr>
        <w:t xml:space="preserve"> разполага </w:t>
      </w:r>
      <w:r w:rsidRPr="000A6DA3">
        <w:rPr>
          <w:rStyle w:val="hps"/>
          <w:rFonts w:ascii="Verdana" w:hAnsi="Verdana"/>
          <w:color w:val="1F497D"/>
          <w:sz w:val="20"/>
          <w:szCs w:val="20"/>
          <w:lang w:val="ru-RU"/>
        </w:rPr>
        <w:t>с</w:t>
      </w:r>
      <w:r w:rsidRPr="000A6DA3">
        <w:rPr>
          <w:rFonts w:ascii="Verdana" w:hAnsi="Verdana"/>
          <w:color w:val="1F497D"/>
          <w:sz w:val="20"/>
          <w:szCs w:val="20"/>
          <w:lang w:val="ru-RU"/>
        </w:rPr>
        <w:t xml:space="preserve"> </w:t>
      </w:r>
      <w:r w:rsidR="0060014E" w:rsidRPr="000A6DA3">
        <w:rPr>
          <w:rStyle w:val="hps"/>
          <w:rFonts w:ascii="Verdana" w:hAnsi="Verdana"/>
          <w:color w:val="1F497D"/>
          <w:sz w:val="20"/>
          <w:szCs w:val="20"/>
          <w:lang w:val="ru-RU"/>
        </w:rPr>
        <w:t>2</w:t>
      </w:r>
      <w:r w:rsidRPr="000A6DA3">
        <w:rPr>
          <w:rFonts w:ascii="Verdana" w:hAnsi="Verdana"/>
          <w:color w:val="1F497D"/>
          <w:sz w:val="20"/>
          <w:szCs w:val="20"/>
          <w:lang w:val="ru-RU"/>
        </w:rPr>
        <w:t xml:space="preserve"> </w:t>
      </w:r>
      <w:r w:rsidRPr="000A6DA3">
        <w:rPr>
          <w:rStyle w:val="hps"/>
          <w:rFonts w:ascii="Verdana" w:hAnsi="Verdana"/>
          <w:color w:val="1F497D"/>
          <w:sz w:val="20"/>
          <w:szCs w:val="20"/>
          <w:lang w:val="ru-RU"/>
        </w:rPr>
        <w:t>диван</w:t>
      </w:r>
      <w:r w:rsidR="0060014E" w:rsidRPr="000A6DA3">
        <w:rPr>
          <w:rStyle w:val="hps"/>
          <w:rFonts w:ascii="Verdana" w:hAnsi="Verdana"/>
          <w:color w:val="1F497D"/>
          <w:sz w:val="20"/>
          <w:szCs w:val="20"/>
          <w:lang w:val="ru-RU"/>
        </w:rPr>
        <w:t>а</w:t>
      </w:r>
      <w:r w:rsidR="00041585" w:rsidRPr="000A6DA3">
        <w:rPr>
          <w:rStyle w:val="hps"/>
          <w:rFonts w:ascii="Verdana" w:hAnsi="Verdana"/>
          <w:color w:val="1F497D"/>
          <w:sz w:val="20"/>
          <w:szCs w:val="20"/>
          <w:lang w:val="ru-RU"/>
        </w:rPr>
        <w:t xml:space="preserve">, </w:t>
      </w:r>
      <w:r w:rsidR="000A6DA3" w:rsidRPr="000A6DA3">
        <w:rPr>
          <w:rStyle w:val="hps"/>
          <w:rFonts w:ascii="Verdana" w:hAnsi="Verdana"/>
          <w:color w:val="1F497D"/>
          <w:sz w:val="20"/>
          <w:szCs w:val="20"/>
          <w:lang w:val="ru-RU"/>
        </w:rPr>
        <w:t>2 разтегателни дивана, един, от които двоен диван и 1 спалня ниша с 2 двуетажни легла</w:t>
      </w:r>
      <w:r w:rsidR="00C22057" w:rsidRPr="000A6DA3">
        <w:rPr>
          <w:rFonts w:ascii="Verdana" w:hAnsi="Verdana"/>
          <w:color w:val="1F497D"/>
          <w:sz w:val="20"/>
          <w:szCs w:val="20"/>
          <w:lang w:val="ru-RU"/>
        </w:rPr>
        <w:t xml:space="preserve">, трапезария и кухненски сет, оборудван с всичко необходимо за приготвяне на храна. </w:t>
      </w:r>
      <w:r w:rsidR="000A6DA3" w:rsidRPr="000A6DA3">
        <w:rPr>
          <w:rFonts w:ascii="Verdana" w:hAnsi="Verdana"/>
          <w:color w:val="1F497D"/>
          <w:sz w:val="20"/>
          <w:szCs w:val="20"/>
          <w:lang w:val="ru-RU"/>
        </w:rPr>
        <w:t>В</w:t>
      </w:r>
      <w:r w:rsidR="00993D6B" w:rsidRPr="000A6DA3">
        <w:rPr>
          <w:rFonts w:ascii="Verdana" w:hAnsi="Verdana"/>
          <w:color w:val="1F497D"/>
          <w:sz w:val="20"/>
          <w:szCs w:val="20"/>
          <w:lang w:val="ru-RU"/>
        </w:rPr>
        <w:t xml:space="preserve">сяко студио </w:t>
      </w:r>
      <w:r w:rsidR="00C22057" w:rsidRPr="000A6DA3">
        <w:rPr>
          <w:rFonts w:ascii="Verdana" w:hAnsi="Verdana"/>
          <w:color w:val="1F497D"/>
          <w:sz w:val="20"/>
          <w:szCs w:val="20"/>
          <w:lang w:val="ru-RU"/>
        </w:rPr>
        <w:t>е с голям балкон с градинска мебел, с гледка към морето</w:t>
      </w:r>
      <w:r w:rsidR="00595697" w:rsidRPr="000A6DA3">
        <w:rPr>
          <w:rStyle w:val="hps"/>
          <w:rFonts w:ascii="Verdana" w:hAnsi="Verdana"/>
          <w:color w:val="1F497D"/>
          <w:sz w:val="20"/>
          <w:szCs w:val="20"/>
          <w:lang w:val="ru-RU"/>
        </w:rPr>
        <w:t>.</w:t>
      </w:r>
    </w:p>
    <w:p w:rsidR="00A357E8" w:rsidRPr="00432106" w:rsidRDefault="00432106" w:rsidP="00884FE2">
      <w:pPr>
        <w:rPr>
          <w:rStyle w:val="hps"/>
          <w:rFonts w:ascii="Verdana" w:hAnsi="Verdana"/>
          <w:color w:val="1F497D"/>
          <w:sz w:val="20"/>
          <w:szCs w:val="20"/>
          <w:lang w:val="ru-RU"/>
        </w:rPr>
      </w:pPr>
      <w:r w:rsidRPr="00432106">
        <w:rPr>
          <w:rStyle w:val="hps"/>
          <w:rFonts w:ascii="Verdana" w:hAnsi="Verdana"/>
          <w:color w:val="1F497D"/>
          <w:sz w:val="20"/>
          <w:szCs w:val="20"/>
          <w:lang w:val="ru-RU"/>
        </w:rPr>
        <w:t xml:space="preserve">До резиденцията се мамират всякакви хранителни магазини, както и пазар на производители. </w:t>
      </w:r>
    </w:p>
    <w:p w:rsidR="00432106" w:rsidRPr="00EC00AC" w:rsidRDefault="00432106" w:rsidP="00432106">
      <w:pPr>
        <w:rPr>
          <w:rFonts w:ascii="Verdana" w:hAnsi="Verdana"/>
          <w:b/>
          <w:color w:val="FF6600"/>
          <w:sz w:val="22"/>
          <w:szCs w:val="16"/>
          <w:u w:val="single"/>
          <w:lang w:val="bg-BG"/>
        </w:rPr>
      </w:pPr>
      <w:r w:rsidRPr="00EC00AC">
        <w:rPr>
          <w:rFonts w:ascii="Verdana" w:hAnsi="Verdana"/>
          <w:b/>
          <w:color w:val="FF6600"/>
          <w:sz w:val="22"/>
          <w:szCs w:val="16"/>
          <w:u w:val="single"/>
          <w:lang w:val="bg-BG"/>
        </w:rPr>
        <w:t xml:space="preserve">Внимание! </w:t>
      </w:r>
      <w:r w:rsidRPr="00EC00AC">
        <w:rPr>
          <w:rFonts w:ascii="Verdana" w:hAnsi="Verdana" w:cs="Verdana"/>
          <w:color w:val="FF6600"/>
          <w:sz w:val="20"/>
          <w:szCs w:val="20"/>
          <w:lang w:val="bg-BG"/>
        </w:rPr>
        <w:t xml:space="preserve">Студиата са тип „селф кетеринг“ (самостоятелно обслужване) - </w:t>
      </w:r>
      <w:r w:rsidRPr="00EC00AC">
        <w:rPr>
          <w:rFonts w:ascii="Verdana" w:hAnsi="Verdana"/>
          <w:color w:val="FF6600"/>
          <w:sz w:val="20"/>
          <w:szCs w:val="20"/>
          <w:lang w:val="bg-BG"/>
        </w:rPr>
        <w:t>без услугите на камериер. Зареждането с консумативи е еднократно при настаняване.</w:t>
      </w:r>
      <w:r w:rsidRPr="00EC00AC">
        <w:rPr>
          <w:rFonts w:ascii="Verdana" w:hAnsi="Verdana"/>
          <w:b/>
          <w:color w:val="FF6600"/>
          <w:sz w:val="22"/>
          <w:szCs w:val="16"/>
          <w:lang w:val="bg-BG"/>
        </w:rPr>
        <w:t xml:space="preserve"> </w:t>
      </w:r>
      <w:r w:rsidRPr="00EC00AC">
        <w:rPr>
          <w:rFonts w:ascii="Verdana" w:hAnsi="Verdana"/>
          <w:color w:val="FF6600"/>
          <w:sz w:val="20"/>
          <w:szCs w:val="20"/>
          <w:lang w:val="bg-BG"/>
        </w:rPr>
        <w:t>Почистването на апартаментите е грижа на настанените в него.</w:t>
      </w:r>
      <w:r w:rsidRPr="00EC00AC">
        <w:rPr>
          <w:rFonts w:ascii="Verdana" w:hAnsi="Verdana"/>
          <w:b/>
          <w:color w:val="FF6600"/>
          <w:sz w:val="22"/>
          <w:szCs w:val="16"/>
          <w:lang w:val="bg-BG"/>
        </w:rPr>
        <w:t xml:space="preserve"> </w:t>
      </w:r>
      <w:r w:rsidRPr="00EC00AC">
        <w:rPr>
          <w:rFonts w:ascii="Verdana" w:hAnsi="Verdana" w:cs="Verdana"/>
          <w:color w:val="FF6600"/>
          <w:sz w:val="20"/>
          <w:szCs w:val="20"/>
          <w:lang w:val="bg-BG"/>
        </w:rPr>
        <w:t>Изхранването е в ресторант, разположен в комплекса по меню еднакво за цялата група.</w:t>
      </w:r>
    </w:p>
    <w:p w:rsidR="00432106" w:rsidRPr="005012C8" w:rsidRDefault="00432106" w:rsidP="00884FE2">
      <w:pPr>
        <w:rPr>
          <w:rStyle w:val="hps"/>
          <w:rFonts w:ascii="Verdana" w:hAnsi="Verdana"/>
          <w:color w:val="FF0000"/>
          <w:sz w:val="20"/>
          <w:szCs w:val="20"/>
          <w:lang w:val="ru-RU"/>
        </w:rPr>
      </w:pPr>
    </w:p>
    <w:p w:rsidR="00A357E8" w:rsidRPr="00EB0438" w:rsidRDefault="00F2499D" w:rsidP="00EB0438">
      <w:pPr>
        <w:jc w:val="center"/>
        <w:rPr>
          <w:rStyle w:val="hps"/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noProof/>
          <w:color w:val="1F497D"/>
          <w:sz w:val="20"/>
          <w:szCs w:val="20"/>
          <w:lang w:val="bg-BG" w:eastAsia="bg-BG"/>
        </w:rPr>
        <w:drawing>
          <wp:inline distT="0" distB="0" distL="0" distR="0">
            <wp:extent cx="2895600" cy="1704975"/>
            <wp:effectExtent l="0" t="0" r="0" b="9525"/>
            <wp:docPr id="1" name="Picture 1" descr="pierre-vacances-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re-vacances-res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438">
        <w:rPr>
          <w:rStyle w:val="hps"/>
          <w:rFonts w:ascii="Verdana" w:hAnsi="Verdana"/>
          <w:color w:val="1F497D"/>
          <w:sz w:val="20"/>
          <w:szCs w:val="20"/>
        </w:rPr>
        <w:t xml:space="preserve">       </w:t>
      </w:r>
      <w:r>
        <w:rPr>
          <w:rFonts w:ascii="Verdana" w:hAnsi="Verdana"/>
          <w:noProof/>
          <w:color w:val="1F497D"/>
          <w:sz w:val="20"/>
          <w:szCs w:val="20"/>
          <w:lang w:val="bg-BG" w:eastAsia="bg-BG"/>
        </w:rPr>
        <w:drawing>
          <wp:inline distT="0" distB="0" distL="0" distR="0">
            <wp:extent cx="2695575" cy="1762125"/>
            <wp:effectExtent l="0" t="0" r="9525" b="9525"/>
            <wp:docPr id="2" name="Picture 2" descr="58065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065_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E8" w:rsidRPr="00413C42" w:rsidRDefault="00A357E8" w:rsidP="00EB0438">
      <w:pPr>
        <w:jc w:val="center"/>
        <w:rPr>
          <w:rStyle w:val="hps"/>
          <w:rFonts w:ascii="Verdana" w:hAnsi="Verdana"/>
          <w:color w:val="1F497D"/>
          <w:sz w:val="20"/>
          <w:szCs w:val="20"/>
          <w:lang w:val="ru-RU"/>
        </w:rPr>
      </w:pPr>
    </w:p>
    <w:p w:rsidR="00A357E8" w:rsidRPr="00413C42" w:rsidRDefault="00A357E8" w:rsidP="00EB0438">
      <w:pPr>
        <w:jc w:val="center"/>
        <w:rPr>
          <w:rStyle w:val="hps"/>
          <w:rFonts w:ascii="Verdana" w:hAnsi="Verdana"/>
          <w:color w:val="1F497D"/>
          <w:sz w:val="20"/>
          <w:szCs w:val="20"/>
          <w:lang w:val="ru-RU"/>
        </w:rPr>
      </w:pPr>
    </w:p>
    <w:p w:rsidR="00A357E8" w:rsidRPr="00432106" w:rsidRDefault="00F2499D" w:rsidP="00432106">
      <w:pPr>
        <w:jc w:val="center"/>
        <w:rPr>
          <w:rStyle w:val="hps"/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noProof/>
          <w:color w:val="1F497D"/>
          <w:sz w:val="20"/>
          <w:szCs w:val="20"/>
          <w:lang w:val="bg-BG" w:eastAsia="bg-BG"/>
        </w:rPr>
        <w:lastRenderedPageBreak/>
        <w:drawing>
          <wp:inline distT="0" distB="0" distL="0" distR="0">
            <wp:extent cx="2867025" cy="1704975"/>
            <wp:effectExtent l="0" t="0" r="9525" b="9525"/>
            <wp:docPr id="3" name="Picture 3" descr="58072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8072_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438">
        <w:rPr>
          <w:rStyle w:val="hps"/>
          <w:rFonts w:ascii="Verdana" w:hAnsi="Verdana"/>
          <w:color w:val="1F497D"/>
          <w:sz w:val="20"/>
          <w:szCs w:val="20"/>
        </w:rPr>
        <w:t xml:space="preserve">        </w:t>
      </w:r>
      <w:r>
        <w:rPr>
          <w:rFonts w:ascii="Verdana" w:hAnsi="Verdana"/>
          <w:noProof/>
          <w:color w:val="1F497D"/>
          <w:sz w:val="20"/>
          <w:szCs w:val="20"/>
          <w:lang w:val="bg-BG" w:eastAsia="bg-BG"/>
        </w:rPr>
        <w:drawing>
          <wp:inline distT="0" distB="0" distL="0" distR="0">
            <wp:extent cx="2743200" cy="1704975"/>
            <wp:effectExtent l="0" t="0" r="0" b="9525"/>
            <wp:docPr id="4" name="Picture 4" descr="58076_4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8076_43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E8" w:rsidRPr="00EB0438" w:rsidRDefault="00A357E8" w:rsidP="00884FE2">
      <w:pPr>
        <w:rPr>
          <w:rStyle w:val="hps"/>
          <w:rFonts w:ascii="Verdana" w:hAnsi="Verdana"/>
          <w:color w:val="1F497D"/>
          <w:sz w:val="20"/>
          <w:szCs w:val="20"/>
        </w:rPr>
      </w:pPr>
    </w:p>
    <w:p w:rsidR="00432106" w:rsidRDefault="00432106" w:rsidP="00432106">
      <w:pPr>
        <w:ind w:left="60" w:right="-514"/>
        <w:rPr>
          <w:rFonts w:ascii="Verdana" w:hAnsi="Verdana" w:cs="Arial"/>
          <w:bCs/>
          <w:iCs/>
          <w:color w:val="FF9900"/>
          <w:sz w:val="20"/>
          <w:szCs w:val="20"/>
        </w:rPr>
      </w:pPr>
      <w:proofErr w:type="spellStart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Необходими</w:t>
      </w:r>
      <w:proofErr w:type="spellEnd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 xml:space="preserve"> </w:t>
      </w:r>
      <w:proofErr w:type="spellStart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документи</w:t>
      </w:r>
      <w:proofErr w:type="spellEnd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</w:rPr>
        <w:t>:</w:t>
      </w:r>
      <w:r>
        <w:rPr>
          <w:rFonts w:ascii="Verdana" w:hAnsi="Verdana" w:cs="Arial"/>
          <w:b/>
          <w:bCs/>
          <w:iCs/>
          <w:color w:val="FF6600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задграничен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паспорт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или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лична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карта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20"/>
          <w:szCs w:val="20"/>
        </w:rPr>
        <w:t>няма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визови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санитарни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медицински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изисквания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пътуване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Испания</w:t>
      </w:r>
      <w:proofErr w:type="spellEnd"/>
    </w:p>
    <w:p w:rsidR="00432106" w:rsidRPr="00CC1A64" w:rsidRDefault="00432106" w:rsidP="00432106">
      <w:pPr>
        <w:ind w:left="60" w:right="-514"/>
        <w:rPr>
          <w:rFonts w:ascii="Verdana" w:hAnsi="Verdana" w:cs="Arial"/>
          <w:bCs/>
          <w:iCs/>
          <w:color w:val="000000"/>
          <w:sz w:val="20"/>
          <w:szCs w:val="20"/>
        </w:rPr>
      </w:pPr>
      <w:proofErr w:type="spellStart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Минимален</w:t>
      </w:r>
      <w:proofErr w:type="spellEnd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 xml:space="preserve"> </w:t>
      </w:r>
      <w:proofErr w:type="spellStart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брой</w:t>
      </w:r>
      <w:proofErr w:type="spellEnd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 xml:space="preserve"> </w:t>
      </w:r>
      <w:proofErr w:type="spellStart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за</w:t>
      </w:r>
      <w:proofErr w:type="spellEnd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 xml:space="preserve"> </w:t>
      </w:r>
      <w:proofErr w:type="spellStart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осъществяване</w:t>
      </w:r>
      <w:proofErr w:type="spellEnd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 xml:space="preserve"> </w:t>
      </w:r>
      <w:proofErr w:type="spellStart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на</w:t>
      </w:r>
      <w:proofErr w:type="spellEnd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 xml:space="preserve"> </w:t>
      </w:r>
      <w:proofErr w:type="spellStart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екскурзията</w:t>
      </w:r>
      <w:proofErr w:type="spellEnd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:</w:t>
      </w:r>
      <w:r>
        <w:rPr>
          <w:rFonts w:ascii="Verdana" w:hAnsi="Verdana" w:cs="Arial"/>
          <w:b/>
          <w:bCs/>
          <w:iCs/>
          <w:color w:val="FF9900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b/>
          <w:bCs/>
          <w:iCs/>
          <w:color w:val="000000"/>
          <w:sz w:val="20"/>
          <w:szCs w:val="20"/>
          <w:u w:val="single"/>
        </w:rPr>
        <w:t>30</w:t>
      </w:r>
    </w:p>
    <w:p w:rsidR="00432106" w:rsidRDefault="00432106" w:rsidP="00432106">
      <w:pPr>
        <w:ind w:left="60" w:right="-514"/>
        <w:rPr>
          <w:rFonts w:ascii="Verdana" w:hAnsi="Verdana"/>
          <w:sz w:val="20"/>
          <w:szCs w:val="20"/>
        </w:rPr>
      </w:pPr>
      <w:proofErr w:type="spellStart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Начин</w:t>
      </w:r>
      <w:proofErr w:type="spellEnd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 xml:space="preserve"> </w:t>
      </w:r>
      <w:proofErr w:type="spellStart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на</w:t>
      </w:r>
      <w:proofErr w:type="spellEnd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 xml:space="preserve"> </w:t>
      </w:r>
      <w:proofErr w:type="spellStart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плащане</w:t>
      </w:r>
      <w:proofErr w:type="spellEnd"/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:</w:t>
      </w:r>
      <w:r>
        <w:rPr>
          <w:rFonts w:ascii="Verdana" w:hAnsi="Verdana" w:cs="Arial"/>
          <w:bCs/>
          <w:iCs/>
          <w:color w:val="FF9900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депозит</w:t>
      </w:r>
      <w:proofErr w:type="spellEnd"/>
      <w:r>
        <w:rPr>
          <w:rFonts w:ascii="Verdana" w:hAnsi="Verdana"/>
          <w:sz w:val="20"/>
          <w:szCs w:val="20"/>
        </w:rPr>
        <w:t xml:space="preserve"> – 450 </w:t>
      </w:r>
      <w:proofErr w:type="spellStart"/>
      <w:proofErr w:type="gramStart"/>
      <w:r>
        <w:rPr>
          <w:rFonts w:ascii="Verdana" w:hAnsi="Verdana"/>
          <w:sz w:val="20"/>
          <w:szCs w:val="20"/>
        </w:rPr>
        <w:t>лв</w:t>
      </w:r>
      <w:proofErr w:type="spellEnd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доплащане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до</w:t>
      </w:r>
      <w:proofErr w:type="spellEnd"/>
      <w:r>
        <w:rPr>
          <w:rFonts w:ascii="Verdana" w:hAnsi="Verdana"/>
          <w:sz w:val="20"/>
          <w:szCs w:val="20"/>
        </w:rPr>
        <w:t xml:space="preserve"> 30 </w:t>
      </w:r>
      <w:proofErr w:type="spellStart"/>
      <w:r>
        <w:rPr>
          <w:rFonts w:ascii="Verdana" w:hAnsi="Verdana"/>
          <w:sz w:val="20"/>
          <w:szCs w:val="20"/>
        </w:rPr>
        <w:t>дни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отпътуване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432106" w:rsidRPr="00645FF9" w:rsidRDefault="00432106" w:rsidP="00645FF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Застраховка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„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Отмяна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на</w:t>
      </w:r>
      <w:proofErr w:type="spellEnd"/>
      <w:r w:rsidRPr="00034743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034743">
        <w:rPr>
          <w:rFonts w:ascii="Verdana" w:hAnsi="Verdana"/>
          <w:b/>
          <w:bCs/>
          <w:sz w:val="20"/>
          <w:szCs w:val="20"/>
          <w:u w:val="single"/>
        </w:rPr>
        <w:t>пътуване</w:t>
      </w:r>
      <w:proofErr w:type="spellEnd"/>
      <w:r w:rsidRPr="00034743">
        <w:rPr>
          <w:rFonts w:ascii="Verdana" w:hAnsi="Verdana"/>
          <w:b/>
          <w:bCs/>
          <w:sz w:val="20"/>
          <w:szCs w:val="20"/>
          <w:u w:val="single"/>
        </w:rPr>
        <w:t>“:</w:t>
      </w:r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предоставяме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възможност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за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сключване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допълнителна</w:t>
      </w:r>
      <w:proofErr w:type="spellEnd"/>
      <w:proofErr w:type="gramStart"/>
      <w:r w:rsidRPr="00034743">
        <w:rPr>
          <w:rFonts w:ascii="Verdana" w:hAnsi="Verdana"/>
          <w:sz w:val="20"/>
          <w:szCs w:val="20"/>
        </w:rPr>
        <w:t xml:space="preserve">  </w:t>
      </w:r>
      <w:proofErr w:type="spellStart"/>
      <w:r w:rsidRPr="00034743">
        <w:rPr>
          <w:rFonts w:ascii="Verdana" w:hAnsi="Verdana"/>
          <w:sz w:val="20"/>
          <w:szCs w:val="20"/>
        </w:rPr>
        <w:t>застраховка</w:t>
      </w:r>
      <w:proofErr w:type="spellEnd"/>
      <w:proofErr w:type="gramEnd"/>
      <w:r w:rsidRPr="00034743">
        <w:rPr>
          <w:rFonts w:ascii="Verdana" w:hAnsi="Verdana"/>
          <w:sz w:val="20"/>
          <w:szCs w:val="20"/>
        </w:rPr>
        <w:t xml:space="preserve"> “</w:t>
      </w:r>
      <w:proofErr w:type="spellStart"/>
      <w:r w:rsidRPr="00034743">
        <w:rPr>
          <w:rFonts w:ascii="Verdana" w:hAnsi="Verdana"/>
          <w:sz w:val="20"/>
          <w:szCs w:val="20"/>
        </w:rPr>
        <w:t>Отмяна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пътуване</w:t>
      </w:r>
      <w:proofErr w:type="spellEnd"/>
      <w:r w:rsidRPr="00034743">
        <w:rPr>
          <w:rFonts w:ascii="Verdana" w:hAnsi="Verdana"/>
          <w:sz w:val="20"/>
          <w:szCs w:val="20"/>
        </w:rPr>
        <w:t xml:space="preserve">” </w:t>
      </w:r>
      <w:proofErr w:type="spellStart"/>
      <w:r w:rsidRPr="00034743">
        <w:rPr>
          <w:rFonts w:ascii="Verdana" w:hAnsi="Verdana"/>
          <w:sz w:val="20"/>
          <w:szCs w:val="20"/>
        </w:rPr>
        <w:t>по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чл</w:t>
      </w:r>
      <w:proofErr w:type="spellEnd"/>
      <w:r w:rsidRPr="00034743">
        <w:rPr>
          <w:rFonts w:ascii="Verdana" w:hAnsi="Verdana"/>
          <w:sz w:val="20"/>
          <w:szCs w:val="20"/>
        </w:rPr>
        <w:t xml:space="preserve">. 80, </w:t>
      </w:r>
      <w:proofErr w:type="spellStart"/>
      <w:r w:rsidRPr="00034743">
        <w:rPr>
          <w:rFonts w:ascii="Verdana" w:hAnsi="Verdana"/>
          <w:sz w:val="20"/>
          <w:szCs w:val="20"/>
        </w:rPr>
        <w:t>ал</w:t>
      </w:r>
      <w:proofErr w:type="spellEnd"/>
      <w:r w:rsidRPr="00034743">
        <w:rPr>
          <w:rFonts w:ascii="Verdana" w:hAnsi="Verdana"/>
          <w:sz w:val="20"/>
          <w:szCs w:val="20"/>
        </w:rPr>
        <w:t xml:space="preserve">. 1, т.14 </w:t>
      </w:r>
      <w:proofErr w:type="spellStart"/>
      <w:r w:rsidRPr="00034743">
        <w:rPr>
          <w:rFonts w:ascii="Verdana" w:hAnsi="Verdana"/>
          <w:sz w:val="20"/>
          <w:szCs w:val="20"/>
        </w:rPr>
        <w:t>от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Закона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за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туризма</w:t>
      </w:r>
      <w:proofErr w:type="spellEnd"/>
      <w:r w:rsidRPr="00034743">
        <w:rPr>
          <w:rFonts w:ascii="Verdana" w:hAnsi="Verdana"/>
          <w:sz w:val="20"/>
          <w:szCs w:val="20"/>
        </w:rPr>
        <w:t xml:space="preserve">, </w:t>
      </w:r>
      <w:proofErr w:type="spellStart"/>
      <w:r w:rsidRPr="00034743">
        <w:rPr>
          <w:rFonts w:ascii="Verdana" w:hAnsi="Verdana"/>
          <w:sz w:val="20"/>
          <w:szCs w:val="20"/>
        </w:rPr>
        <w:t>покриваща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разходите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за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анулиране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пътуването</w:t>
      </w:r>
      <w:proofErr w:type="spellEnd"/>
      <w:r w:rsidRPr="00034743">
        <w:rPr>
          <w:rFonts w:ascii="Verdana" w:hAnsi="Verdana"/>
          <w:sz w:val="20"/>
          <w:szCs w:val="20"/>
        </w:rPr>
        <w:t xml:space="preserve">, </w:t>
      </w:r>
      <w:proofErr w:type="spellStart"/>
      <w:r w:rsidRPr="00034743">
        <w:rPr>
          <w:rFonts w:ascii="Verdana" w:hAnsi="Verdana"/>
          <w:sz w:val="20"/>
          <w:szCs w:val="20"/>
        </w:rPr>
        <w:t>за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съкращаване</w:t>
      </w:r>
      <w:proofErr w:type="spellEnd"/>
      <w:r w:rsidRPr="00034743">
        <w:rPr>
          <w:rFonts w:ascii="Verdana" w:hAnsi="Verdana"/>
          <w:sz w:val="20"/>
          <w:szCs w:val="20"/>
        </w:rPr>
        <w:t xml:space="preserve"> и </w:t>
      </w:r>
      <w:proofErr w:type="spellStart"/>
      <w:r w:rsidRPr="00034743">
        <w:rPr>
          <w:rFonts w:ascii="Verdana" w:hAnsi="Verdana"/>
          <w:sz w:val="20"/>
          <w:szCs w:val="20"/>
        </w:rPr>
        <w:t>прекъсване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пътуването</w:t>
      </w:r>
      <w:proofErr w:type="spellEnd"/>
      <w:r w:rsidRPr="00034743">
        <w:rPr>
          <w:rFonts w:ascii="Verdana" w:hAnsi="Verdana"/>
          <w:sz w:val="20"/>
          <w:szCs w:val="20"/>
        </w:rPr>
        <w:t xml:space="preserve">, </w:t>
      </w:r>
      <w:proofErr w:type="spellStart"/>
      <w:r w:rsidRPr="00034743">
        <w:rPr>
          <w:rFonts w:ascii="Verdana" w:hAnsi="Verdana"/>
          <w:sz w:val="20"/>
          <w:szCs w:val="20"/>
        </w:rPr>
        <w:t>поради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здравословни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причини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пътуващия</w:t>
      </w:r>
      <w:proofErr w:type="spellEnd"/>
      <w:r w:rsidRPr="00034743">
        <w:rPr>
          <w:rFonts w:ascii="Verdana" w:hAnsi="Verdana"/>
          <w:sz w:val="20"/>
          <w:szCs w:val="20"/>
        </w:rPr>
        <w:t xml:space="preserve">, </w:t>
      </w:r>
      <w:proofErr w:type="spellStart"/>
      <w:r w:rsidRPr="00034743">
        <w:rPr>
          <w:rFonts w:ascii="Verdana" w:hAnsi="Verdana"/>
          <w:sz w:val="20"/>
          <w:szCs w:val="20"/>
        </w:rPr>
        <w:t>негови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близки</w:t>
      </w:r>
      <w:proofErr w:type="spellEnd"/>
      <w:r w:rsidRPr="00034743">
        <w:rPr>
          <w:rFonts w:ascii="Verdana" w:hAnsi="Verdana"/>
          <w:sz w:val="20"/>
          <w:szCs w:val="20"/>
        </w:rPr>
        <w:t xml:space="preserve">, </w:t>
      </w:r>
      <w:proofErr w:type="spellStart"/>
      <w:r w:rsidRPr="00034743">
        <w:rPr>
          <w:rFonts w:ascii="Verdana" w:hAnsi="Verdana"/>
          <w:sz w:val="20"/>
          <w:szCs w:val="20"/>
        </w:rPr>
        <w:t>неотложно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явяване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дело</w:t>
      </w:r>
      <w:proofErr w:type="spellEnd"/>
      <w:r w:rsidRPr="00034743">
        <w:rPr>
          <w:rFonts w:ascii="Verdana" w:hAnsi="Verdana"/>
          <w:sz w:val="20"/>
          <w:szCs w:val="20"/>
        </w:rPr>
        <w:t xml:space="preserve">, </w:t>
      </w:r>
      <w:proofErr w:type="spellStart"/>
      <w:r w:rsidRPr="00034743">
        <w:rPr>
          <w:rFonts w:ascii="Verdana" w:hAnsi="Verdana"/>
          <w:sz w:val="20"/>
          <w:szCs w:val="20"/>
        </w:rPr>
        <w:t>съкращаване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от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работа</w:t>
      </w:r>
      <w:proofErr w:type="spellEnd"/>
      <w:r w:rsidRPr="00034743">
        <w:rPr>
          <w:rFonts w:ascii="Verdana" w:hAnsi="Verdana"/>
          <w:sz w:val="20"/>
          <w:szCs w:val="20"/>
        </w:rPr>
        <w:t xml:space="preserve"> и </w:t>
      </w:r>
      <w:proofErr w:type="spellStart"/>
      <w:r w:rsidRPr="00034743">
        <w:rPr>
          <w:rFonts w:ascii="Verdana" w:hAnsi="Verdana"/>
          <w:sz w:val="20"/>
          <w:szCs w:val="20"/>
        </w:rPr>
        <w:t>др</w:t>
      </w:r>
      <w:proofErr w:type="spellEnd"/>
      <w:r w:rsidRPr="00034743">
        <w:rPr>
          <w:rFonts w:ascii="Verdana" w:hAnsi="Verdana"/>
          <w:sz w:val="20"/>
          <w:szCs w:val="20"/>
        </w:rPr>
        <w:t xml:space="preserve">. </w:t>
      </w:r>
      <w:proofErr w:type="spellStart"/>
      <w:r w:rsidRPr="00034743">
        <w:rPr>
          <w:rFonts w:ascii="Verdana" w:hAnsi="Verdana"/>
          <w:sz w:val="20"/>
          <w:szCs w:val="20"/>
        </w:rPr>
        <w:t>Стойността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застраховката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се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изчислява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база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крайна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дължима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сума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по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договора</w:t>
      </w:r>
      <w:proofErr w:type="spellEnd"/>
      <w:r w:rsidRPr="00034743">
        <w:rPr>
          <w:rFonts w:ascii="Verdana" w:hAnsi="Verdana"/>
          <w:sz w:val="20"/>
          <w:szCs w:val="20"/>
        </w:rPr>
        <w:t xml:space="preserve">, </w:t>
      </w:r>
      <w:proofErr w:type="spellStart"/>
      <w:r w:rsidRPr="00034743">
        <w:rPr>
          <w:rFonts w:ascii="Verdana" w:hAnsi="Verdana"/>
          <w:sz w:val="20"/>
          <w:szCs w:val="20"/>
        </w:rPr>
        <w:t>като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има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значение</w:t>
      </w:r>
      <w:proofErr w:type="spellEnd"/>
      <w:r w:rsidRPr="00034743">
        <w:rPr>
          <w:rFonts w:ascii="Verdana" w:hAnsi="Verdana"/>
          <w:sz w:val="20"/>
          <w:szCs w:val="20"/>
        </w:rPr>
        <w:t xml:space="preserve"> и </w:t>
      </w:r>
      <w:proofErr w:type="spellStart"/>
      <w:r w:rsidRPr="00034743">
        <w:rPr>
          <w:rFonts w:ascii="Verdana" w:hAnsi="Verdana"/>
          <w:sz w:val="20"/>
          <w:szCs w:val="20"/>
        </w:rPr>
        <w:t>възрастта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Потребителя</w:t>
      </w:r>
      <w:proofErr w:type="spellEnd"/>
      <w:r w:rsidRPr="00034743">
        <w:rPr>
          <w:rFonts w:ascii="Verdana" w:hAnsi="Verdana"/>
          <w:sz w:val="20"/>
          <w:szCs w:val="20"/>
        </w:rPr>
        <w:t xml:space="preserve">. В </w:t>
      </w:r>
      <w:proofErr w:type="spellStart"/>
      <w:r w:rsidRPr="00034743">
        <w:rPr>
          <w:rFonts w:ascii="Verdana" w:hAnsi="Verdana"/>
          <w:sz w:val="20"/>
          <w:szCs w:val="20"/>
        </w:rPr>
        <w:t>зависимост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от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възрастта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туриста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стойността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на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застраховката</w:t>
      </w:r>
      <w:proofErr w:type="spellEnd"/>
      <w:r w:rsidRPr="00034743">
        <w:rPr>
          <w:rFonts w:ascii="Verdana" w:hAnsi="Verdana"/>
          <w:sz w:val="20"/>
          <w:szCs w:val="20"/>
        </w:rPr>
        <w:t xml:space="preserve"> е </w:t>
      </w:r>
      <w:proofErr w:type="spellStart"/>
      <w:r w:rsidRPr="00034743">
        <w:rPr>
          <w:rFonts w:ascii="Verdana" w:hAnsi="Verdana"/>
          <w:sz w:val="20"/>
          <w:szCs w:val="20"/>
        </w:rPr>
        <w:t>между</w:t>
      </w:r>
      <w:proofErr w:type="spellEnd"/>
      <w:r w:rsidRPr="00034743">
        <w:rPr>
          <w:rFonts w:ascii="Verdana" w:hAnsi="Verdana"/>
          <w:sz w:val="20"/>
          <w:szCs w:val="20"/>
        </w:rPr>
        <w:t xml:space="preserve"> 3% и 8% </w:t>
      </w:r>
      <w:proofErr w:type="spellStart"/>
      <w:r w:rsidRPr="00034743">
        <w:rPr>
          <w:rFonts w:ascii="Verdana" w:hAnsi="Verdana"/>
          <w:sz w:val="20"/>
          <w:szCs w:val="20"/>
        </w:rPr>
        <w:t>върху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крайната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дължима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сума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по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договора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за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организирано</w:t>
      </w:r>
      <w:proofErr w:type="spellEnd"/>
      <w:r w:rsidRPr="00034743">
        <w:rPr>
          <w:rFonts w:ascii="Verdana" w:hAnsi="Verdana"/>
          <w:sz w:val="20"/>
          <w:szCs w:val="20"/>
        </w:rPr>
        <w:t xml:space="preserve"> </w:t>
      </w:r>
      <w:proofErr w:type="spellStart"/>
      <w:r w:rsidRPr="00034743">
        <w:rPr>
          <w:rFonts w:ascii="Verdana" w:hAnsi="Verdana"/>
          <w:sz w:val="20"/>
          <w:szCs w:val="20"/>
        </w:rPr>
        <w:t>пътуване</w:t>
      </w:r>
      <w:proofErr w:type="spellEnd"/>
      <w:r w:rsidRPr="00034743">
        <w:rPr>
          <w:rFonts w:ascii="Verdana" w:hAnsi="Verdana"/>
          <w:sz w:val="20"/>
          <w:szCs w:val="20"/>
        </w:rPr>
        <w:t>.</w:t>
      </w:r>
    </w:p>
    <w:p w:rsidR="00432106" w:rsidRDefault="00432106" w:rsidP="00432106">
      <w:pPr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Разписание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на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полета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>:</w:t>
      </w:r>
    </w:p>
    <w:p w:rsidR="00432106" w:rsidRPr="00923955" w:rsidRDefault="00432106" w:rsidP="0043210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FB 455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</w:rPr>
        <w:t>SOF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</w:rPr>
        <w:t>MXP</w:t>
      </w:r>
      <w:r>
        <w:rPr>
          <w:rFonts w:ascii="Verdana" w:hAnsi="Verdana"/>
          <w:b/>
          <w:sz w:val="20"/>
          <w:szCs w:val="20"/>
          <w:lang w:val="ru-RU"/>
        </w:rPr>
        <w:t xml:space="preserve"> 1</w:t>
      </w:r>
      <w:r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  <w:lang w:val="ru-RU"/>
        </w:rPr>
        <w:t>:</w:t>
      </w:r>
      <w:r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  <w:lang w:val="ru-RU"/>
        </w:rPr>
        <w:t xml:space="preserve"> - </w:t>
      </w:r>
      <w:r>
        <w:rPr>
          <w:rFonts w:ascii="Verdana" w:hAnsi="Verdana"/>
          <w:b/>
          <w:sz w:val="20"/>
          <w:szCs w:val="20"/>
        </w:rPr>
        <w:t>14</w:t>
      </w:r>
      <w:r>
        <w:rPr>
          <w:rFonts w:ascii="Verdana" w:hAnsi="Verdana"/>
          <w:b/>
          <w:sz w:val="20"/>
          <w:szCs w:val="20"/>
          <w:lang w:val="ru-RU"/>
        </w:rPr>
        <w:t>:</w:t>
      </w:r>
      <w:r>
        <w:rPr>
          <w:rFonts w:ascii="Verdana" w:hAnsi="Verdana"/>
          <w:b/>
          <w:sz w:val="20"/>
          <w:szCs w:val="20"/>
        </w:rPr>
        <w:t>30</w:t>
      </w:r>
    </w:p>
    <w:p w:rsidR="00432106" w:rsidRDefault="00432106" w:rsidP="0043210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FB 456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</w:rPr>
        <w:t>MXP SOF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</w:rPr>
        <w:t>15</w:t>
      </w:r>
      <w:r>
        <w:rPr>
          <w:rFonts w:ascii="Verdana" w:hAnsi="Verdana"/>
          <w:b/>
          <w:sz w:val="20"/>
          <w:szCs w:val="20"/>
          <w:lang w:val="ru-RU"/>
        </w:rPr>
        <w:t>:</w:t>
      </w:r>
      <w:r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  <w:lang w:val="ru-RU"/>
        </w:rPr>
        <w:t xml:space="preserve"> - </w:t>
      </w:r>
      <w:r>
        <w:rPr>
          <w:rFonts w:ascii="Verdana" w:hAnsi="Verdana"/>
          <w:b/>
          <w:sz w:val="20"/>
          <w:szCs w:val="20"/>
        </w:rPr>
        <w:t>18</w:t>
      </w:r>
      <w:r>
        <w:rPr>
          <w:rFonts w:ascii="Verdana" w:hAnsi="Verdana"/>
          <w:b/>
          <w:sz w:val="20"/>
          <w:szCs w:val="20"/>
          <w:lang w:val="ru-RU"/>
        </w:rPr>
        <w:t>:</w:t>
      </w:r>
      <w:r>
        <w:rPr>
          <w:rFonts w:ascii="Verdana" w:hAnsi="Verdana"/>
          <w:b/>
          <w:sz w:val="20"/>
          <w:szCs w:val="20"/>
        </w:rPr>
        <w:t>20</w:t>
      </w:r>
    </w:p>
    <w:p w:rsidR="00432106" w:rsidRDefault="00432106" w:rsidP="00432106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Всеки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пътник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има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право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1 </w:t>
      </w:r>
      <w:proofErr w:type="spellStart"/>
      <w:r>
        <w:rPr>
          <w:rFonts w:ascii="Verdana" w:hAnsi="Verdana"/>
          <w:b/>
          <w:sz w:val="20"/>
          <w:szCs w:val="20"/>
        </w:rPr>
        <w:t>брой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регистриран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багаж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който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надвишава</w:t>
      </w:r>
      <w:proofErr w:type="spellEnd"/>
      <w:r>
        <w:rPr>
          <w:rFonts w:ascii="Verdana" w:hAnsi="Verdana"/>
          <w:sz w:val="20"/>
          <w:szCs w:val="20"/>
        </w:rPr>
        <w:t xml:space="preserve"> 23 </w:t>
      </w:r>
      <w:proofErr w:type="spellStart"/>
      <w:r>
        <w:rPr>
          <w:rFonts w:ascii="Verdana" w:hAnsi="Verdana"/>
          <w:sz w:val="20"/>
          <w:szCs w:val="20"/>
        </w:rPr>
        <w:t>кг</w:t>
      </w:r>
      <w:proofErr w:type="spellEnd"/>
      <w:r w:rsidRPr="00E65789">
        <w:rPr>
          <w:rFonts w:ascii="Verdana" w:hAnsi="Verdana"/>
          <w:color w:val="FF0000"/>
          <w:sz w:val="20"/>
          <w:szCs w:val="20"/>
        </w:rPr>
        <w:t xml:space="preserve"> </w:t>
      </w:r>
      <w:r w:rsidRPr="00EC77F5">
        <w:rPr>
          <w:rFonts w:ascii="Verdana" w:hAnsi="Verdana"/>
          <w:color w:val="000000"/>
          <w:sz w:val="20"/>
          <w:szCs w:val="20"/>
        </w:rPr>
        <w:t xml:space="preserve">и 1 </w:t>
      </w:r>
      <w:proofErr w:type="spellStart"/>
      <w:r>
        <w:rPr>
          <w:rFonts w:ascii="Verdana" w:hAnsi="Verdana"/>
          <w:color w:val="000000"/>
          <w:sz w:val="20"/>
          <w:szCs w:val="20"/>
        </w:rPr>
        <w:t>брой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ръчен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багаж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до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8 </w:t>
      </w:r>
      <w:proofErr w:type="spellStart"/>
      <w:r w:rsidRPr="00EC77F5">
        <w:rPr>
          <w:rFonts w:ascii="Verdana" w:hAnsi="Verdana"/>
          <w:color w:val="000000"/>
          <w:sz w:val="20"/>
          <w:szCs w:val="20"/>
        </w:rPr>
        <w:t>кг</w:t>
      </w:r>
      <w:proofErr w:type="spellEnd"/>
      <w:r w:rsidRPr="00EC77F5">
        <w:rPr>
          <w:rFonts w:ascii="Verdana" w:hAnsi="Verdana"/>
          <w:color w:val="000000"/>
          <w:sz w:val="20"/>
          <w:szCs w:val="20"/>
        </w:rPr>
        <w:t xml:space="preserve">. </w:t>
      </w:r>
    </w:p>
    <w:p w:rsidR="00432106" w:rsidRPr="00D87A39" w:rsidRDefault="00432106" w:rsidP="00432106">
      <w:pPr>
        <w:pStyle w:val="BodyText3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r w:rsidRPr="00D87A39">
        <w:rPr>
          <w:rFonts w:ascii="Verdana" w:hAnsi="Verdana"/>
          <w:b/>
          <w:sz w:val="20"/>
          <w:szCs w:val="20"/>
        </w:rPr>
        <w:t>Туроператор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“ТА </w:t>
      </w:r>
      <w:proofErr w:type="spellStart"/>
      <w:r w:rsidRPr="00D87A39">
        <w:rPr>
          <w:rFonts w:ascii="Verdana" w:hAnsi="Verdana"/>
          <w:b/>
          <w:sz w:val="20"/>
          <w:szCs w:val="20"/>
        </w:rPr>
        <w:t>Мондел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87A39">
        <w:rPr>
          <w:rFonts w:ascii="Verdana" w:hAnsi="Verdana"/>
          <w:b/>
          <w:sz w:val="20"/>
          <w:szCs w:val="20"/>
        </w:rPr>
        <w:t>Травел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” е </w:t>
      </w:r>
      <w:proofErr w:type="spellStart"/>
      <w:r w:rsidRPr="00D87A39">
        <w:rPr>
          <w:rFonts w:ascii="Verdana" w:hAnsi="Verdana"/>
          <w:b/>
          <w:sz w:val="20"/>
          <w:szCs w:val="20"/>
        </w:rPr>
        <w:t>застрахована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87A39">
        <w:rPr>
          <w:rFonts w:ascii="Verdana" w:hAnsi="Verdana"/>
          <w:b/>
          <w:sz w:val="20"/>
          <w:szCs w:val="20"/>
        </w:rPr>
        <w:t>по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87A39">
        <w:rPr>
          <w:rFonts w:ascii="Verdana" w:hAnsi="Verdana"/>
          <w:b/>
          <w:sz w:val="20"/>
          <w:szCs w:val="20"/>
        </w:rPr>
        <w:t>смисъла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87A39">
        <w:rPr>
          <w:rFonts w:ascii="Verdana" w:hAnsi="Verdana"/>
          <w:b/>
          <w:sz w:val="20"/>
          <w:szCs w:val="20"/>
        </w:rPr>
        <w:t>на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87A39">
        <w:rPr>
          <w:rFonts w:ascii="Verdana" w:hAnsi="Verdana"/>
          <w:b/>
          <w:sz w:val="20"/>
          <w:szCs w:val="20"/>
        </w:rPr>
        <w:t>чл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. 97, ал.1 </w:t>
      </w:r>
      <w:proofErr w:type="spellStart"/>
      <w:r w:rsidRPr="00D87A39">
        <w:rPr>
          <w:rFonts w:ascii="Verdana" w:hAnsi="Verdana"/>
          <w:b/>
          <w:sz w:val="20"/>
          <w:szCs w:val="20"/>
        </w:rPr>
        <w:t>от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87A39">
        <w:rPr>
          <w:rFonts w:ascii="Verdana" w:hAnsi="Verdana"/>
          <w:b/>
          <w:sz w:val="20"/>
          <w:szCs w:val="20"/>
        </w:rPr>
        <w:t>Закона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87A39">
        <w:rPr>
          <w:rFonts w:ascii="Verdana" w:hAnsi="Verdana"/>
          <w:b/>
          <w:sz w:val="20"/>
          <w:szCs w:val="20"/>
        </w:rPr>
        <w:t>за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87A39">
        <w:rPr>
          <w:rFonts w:ascii="Verdana" w:hAnsi="Verdana"/>
          <w:b/>
          <w:sz w:val="20"/>
          <w:szCs w:val="20"/>
        </w:rPr>
        <w:t>туризма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в </w:t>
      </w:r>
      <w:proofErr w:type="spellStart"/>
      <w:r w:rsidRPr="00D87A39">
        <w:rPr>
          <w:rFonts w:ascii="Verdana" w:hAnsi="Verdana"/>
          <w:b/>
          <w:sz w:val="20"/>
          <w:szCs w:val="20"/>
        </w:rPr>
        <w:t>застрахователна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87A39">
        <w:rPr>
          <w:rFonts w:ascii="Verdana" w:hAnsi="Verdana"/>
          <w:b/>
          <w:sz w:val="20"/>
          <w:szCs w:val="20"/>
        </w:rPr>
        <w:t>компания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АЛИАНЦ БЪЛГАРИЯ </w:t>
      </w:r>
      <w:proofErr w:type="spellStart"/>
      <w:r w:rsidRPr="00D87A39">
        <w:rPr>
          <w:rFonts w:ascii="Verdana" w:hAnsi="Verdana"/>
          <w:b/>
          <w:sz w:val="20"/>
          <w:szCs w:val="20"/>
        </w:rPr>
        <w:t>със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87A39">
        <w:rPr>
          <w:rFonts w:ascii="Verdana" w:hAnsi="Verdana"/>
          <w:b/>
          <w:sz w:val="20"/>
          <w:szCs w:val="20"/>
        </w:rPr>
        <w:t>застрахователна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87A39">
        <w:rPr>
          <w:rFonts w:ascii="Verdana" w:hAnsi="Verdana"/>
          <w:b/>
          <w:sz w:val="20"/>
          <w:szCs w:val="20"/>
        </w:rPr>
        <w:t>полица</w:t>
      </w:r>
      <w:proofErr w:type="spellEnd"/>
      <w:r w:rsidRPr="00D87A39">
        <w:rPr>
          <w:rFonts w:ascii="Verdana" w:hAnsi="Verdana"/>
          <w:b/>
          <w:sz w:val="20"/>
          <w:szCs w:val="20"/>
        </w:rPr>
        <w:t xml:space="preserve"> № 131601</w:t>
      </w:r>
      <w:r w:rsidRPr="00D87A39">
        <w:rPr>
          <w:rFonts w:ascii="Verdana" w:hAnsi="Verdana"/>
          <w:b/>
          <w:sz w:val="20"/>
          <w:szCs w:val="20"/>
          <w:lang w:val="en-US"/>
        </w:rPr>
        <w:t>6</w:t>
      </w:r>
      <w:r w:rsidRPr="00D87A39">
        <w:rPr>
          <w:rFonts w:ascii="Verdana" w:hAnsi="Verdana"/>
          <w:b/>
          <w:sz w:val="20"/>
          <w:szCs w:val="20"/>
        </w:rPr>
        <w:t>3000000</w:t>
      </w:r>
      <w:r w:rsidRPr="00D87A39">
        <w:rPr>
          <w:rFonts w:ascii="Verdana" w:hAnsi="Verdana"/>
          <w:b/>
          <w:sz w:val="20"/>
          <w:szCs w:val="20"/>
          <w:lang w:val="bg-BG"/>
        </w:rPr>
        <w:t>03</w:t>
      </w:r>
      <w:r w:rsidRPr="00D87A39">
        <w:rPr>
          <w:rFonts w:ascii="Verdana" w:hAnsi="Verdana"/>
          <w:b/>
          <w:sz w:val="20"/>
          <w:szCs w:val="20"/>
          <w:lang w:val="en-US"/>
        </w:rPr>
        <w:t>6</w:t>
      </w:r>
      <w:r w:rsidRPr="00D87A39">
        <w:rPr>
          <w:rFonts w:ascii="Verdana" w:hAnsi="Verdana"/>
          <w:b/>
          <w:sz w:val="20"/>
          <w:szCs w:val="20"/>
          <w:lang w:val="bg-BG"/>
        </w:rPr>
        <w:t xml:space="preserve"> от 3</w:t>
      </w:r>
      <w:r w:rsidRPr="00D87A39">
        <w:rPr>
          <w:rFonts w:ascii="Verdana" w:hAnsi="Verdana"/>
          <w:b/>
          <w:sz w:val="20"/>
          <w:szCs w:val="20"/>
          <w:lang w:val="en-US"/>
        </w:rPr>
        <w:t>1</w:t>
      </w:r>
      <w:r w:rsidRPr="00D87A39">
        <w:rPr>
          <w:rFonts w:ascii="Verdana" w:hAnsi="Verdana"/>
          <w:b/>
          <w:sz w:val="20"/>
          <w:szCs w:val="20"/>
        </w:rPr>
        <w:t>.07.201</w:t>
      </w:r>
      <w:r w:rsidRPr="00D87A39">
        <w:rPr>
          <w:rFonts w:ascii="Verdana" w:hAnsi="Verdana"/>
          <w:b/>
          <w:sz w:val="20"/>
          <w:szCs w:val="20"/>
          <w:lang w:val="bg-BG"/>
        </w:rPr>
        <w:t>6</w:t>
      </w:r>
      <w:r w:rsidRPr="00D87A39">
        <w:rPr>
          <w:rFonts w:ascii="Verdana" w:hAnsi="Verdana"/>
          <w:b/>
          <w:sz w:val="20"/>
          <w:szCs w:val="20"/>
        </w:rPr>
        <w:t xml:space="preserve"> г.</w:t>
      </w:r>
    </w:p>
    <w:p w:rsidR="0080116B" w:rsidRPr="0080116B" w:rsidRDefault="0080116B" w:rsidP="00645FF9">
      <w:pPr>
        <w:rPr>
          <w:rFonts w:asciiTheme="minorHAnsi" w:hAnsiTheme="minorHAnsi" w:cs="Verdana"/>
          <w:color w:val="1F497D"/>
          <w:u w:val="single"/>
          <w:lang w:val="bg-BG"/>
        </w:rPr>
      </w:pPr>
      <w:r w:rsidRPr="000624C2">
        <w:rPr>
          <w:rStyle w:val="contenttitle"/>
          <w:rFonts w:ascii="Verdana" w:hAnsi="Verdana" w:cs="Verdana"/>
          <w:b/>
          <w:color w:val="1F497D"/>
          <w:sz w:val="20"/>
          <w:szCs w:val="20"/>
          <w:lang w:val="bg-BG"/>
        </w:rPr>
        <w:t>.</w:t>
      </w:r>
    </w:p>
    <w:sectPr w:rsidR="0080116B" w:rsidRPr="0080116B" w:rsidSect="00606BDB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BF0"/>
    <w:multiLevelType w:val="hybridMultilevel"/>
    <w:tmpl w:val="B3927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9BA"/>
    <w:multiLevelType w:val="hybridMultilevel"/>
    <w:tmpl w:val="08C4C5D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46860"/>
    <w:multiLevelType w:val="multilevel"/>
    <w:tmpl w:val="137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969CF"/>
    <w:multiLevelType w:val="hybridMultilevel"/>
    <w:tmpl w:val="E264CD80"/>
    <w:lvl w:ilvl="0" w:tplc="47BED07C">
      <w:numFmt w:val="bullet"/>
      <w:lvlText w:val="•"/>
      <w:lvlJc w:val="left"/>
      <w:pPr>
        <w:ind w:left="1409" w:hanging="40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B1C10"/>
    <w:multiLevelType w:val="hybridMultilevel"/>
    <w:tmpl w:val="9C446F1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3D6CFE"/>
    <w:multiLevelType w:val="hybridMultilevel"/>
    <w:tmpl w:val="E12E425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3D0795"/>
    <w:multiLevelType w:val="hybridMultilevel"/>
    <w:tmpl w:val="388CDC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3F9B"/>
    <w:multiLevelType w:val="hybridMultilevel"/>
    <w:tmpl w:val="B5CCE5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85D89"/>
    <w:multiLevelType w:val="hybridMultilevel"/>
    <w:tmpl w:val="515C9D5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5B4207"/>
    <w:multiLevelType w:val="hybridMultilevel"/>
    <w:tmpl w:val="570843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609E5"/>
    <w:multiLevelType w:val="multilevel"/>
    <w:tmpl w:val="AAF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70B56"/>
    <w:multiLevelType w:val="hybridMultilevel"/>
    <w:tmpl w:val="1002A118"/>
    <w:lvl w:ilvl="0" w:tplc="47BED07C">
      <w:numFmt w:val="bullet"/>
      <w:lvlText w:val="•"/>
      <w:lvlJc w:val="left"/>
      <w:pPr>
        <w:ind w:left="1409" w:hanging="40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42A1C"/>
    <w:multiLevelType w:val="hybridMultilevel"/>
    <w:tmpl w:val="86DE81E2"/>
    <w:lvl w:ilvl="0" w:tplc="47BED07C">
      <w:numFmt w:val="bullet"/>
      <w:lvlText w:val="•"/>
      <w:lvlJc w:val="left"/>
      <w:pPr>
        <w:ind w:left="1409" w:hanging="40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6B9C073D"/>
    <w:multiLevelType w:val="hybridMultilevel"/>
    <w:tmpl w:val="9A74F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C4"/>
    <w:rsid w:val="00002FE2"/>
    <w:rsid w:val="0000363E"/>
    <w:rsid w:val="00005D64"/>
    <w:rsid w:val="0000629E"/>
    <w:rsid w:val="00011169"/>
    <w:rsid w:val="000113BE"/>
    <w:rsid w:val="00013B9B"/>
    <w:rsid w:val="000140C5"/>
    <w:rsid w:val="00014E69"/>
    <w:rsid w:val="00024AE1"/>
    <w:rsid w:val="000334A8"/>
    <w:rsid w:val="000336CC"/>
    <w:rsid w:val="000355E7"/>
    <w:rsid w:val="00037FE1"/>
    <w:rsid w:val="0004007E"/>
    <w:rsid w:val="00040105"/>
    <w:rsid w:val="00040EB2"/>
    <w:rsid w:val="00041585"/>
    <w:rsid w:val="0004347B"/>
    <w:rsid w:val="00043EB3"/>
    <w:rsid w:val="0004462D"/>
    <w:rsid w:val="00046C8E"/>
    <w:rsid w:val="00050897"/>
    <w:rsid w:val="000563F0"/>
    <w:rsid w:val="000604AF"/>
    <w:rsid w:val="00060609"/>
    <w:rsid w:val="000624C2"/>
    <w:rsid w:val="00065964"/>
    <w:rsid w:val="00066F54"/>
    <w:rsid w:val="00073FBD"/>
    <w:rsid w:val="00075E3A"/>
    <w:rsid w:val="00077F52"/>
    <w:rsid w:val="000801D8"/>
    <w:rsid w:val="00082A73"/>
    <w:rsid w:val="00090FC5"/>
    <w:rsid w:val="000A0FF7"/>
    <w:rsid w:val="000A22A1"/>
    <w:rsid w:val="000A3DF1"/>
    <w:rsid w:val="000A5035"/>
    <w:rsid w:val="000A6DA3"/>
    <w:rsid w:val="000A6EDE"/>
    <w:rsid w:val="000B24CE"/>
    <w:rsid w:val="000B4797"/>
    <w:rsid w:val="000B4D87"/>
    <w:rsid w:val="000B521E"/>
    <w:rsid w:val="000B56B2"/>
    <w:rsid w:val="000B6FC6"/>
    <w:rsid w:val="000B6FF8"/>
    <w:rsid w:val="000C192C"/>
    <w:rsid w:val="000C2581"/>
    <w:rsid w:val="000C72A4"/>
    <w:rsid w:val="000D05D2"/>
    <w:rsid w:val="000D1E89"/>
    <w:rsid w:val="000D5AEC"/>
    <w:rsid w:val="000E1025"/>
    <w:rsid w:val="000E7724"/>
    <w:rsid w:val="000F0183"/>
    <w:rsid w:val="000F0F76"/>
    <w:rsid w:val="000F1D98"/>
    <w:rsid w:val="0010395C"/>
    <w:rsid w:val="0010539E"/>
    <w:rsid w:val="0010653C"/>
    <w:rsid w:val="00107417"/>
    <w:rsid w:val="00113215"/>
    <w:rsid w:val="00113473"/>
    <w:rsid w:val="0011763A"/>
    <w:rsid w:val="0012195E"/>
    <w:rsid w:val="00122595"/>
    <w:rsid w:val="00123D3F"/>
    <w:rsid w:val="00125ADA"/>
    <w:rsid w:val="00130046"/>
    <w:rsid w:val="001337FA"/>
    <w:rsid w:val="00133A54"/>
    <w:rsid w:val="00135F63"/>
    <w:rsid w:val="0013713D"/>
    <w:rsid w:val="001406B7"/>
    <w:rsid w:val="00141864"/>
    <w:rsid w:val="001436D4"/>
    <w:rsid w:val="00151AE6"/>
    <w:rsid w:val="00152890"/>
    <w:rsid w:val="001536B4"/>
    <w:rsid w:val="00155B19"/>
    <w:rsid w:val="001564A2"/>
    <w:rsid w:val="00156A25"/>
    <w:rsid w:val="00157D8D"/>
    <w:rsid w:val="00163F55"/>
    <w:rsid w:val="00164EBB"/>
    <w:rsid w:val="00165777"/>
    <w:rsid w:val="00166EA4"/>
    <w:rsid w:val="00167606"/>
    <w:rsid w:val="00171556"/>
    <w:rsid w:val="0017252B"/>
    <w:rsid w:val="00173DAB"/>
    <w:rsid w:val="001741C4"/>
    <w:rsid w:val="001762B7"/>
    <w:rsid w:val="00176CAF"/>
    <w:rsid w:val="001801EF"/>
    <w:rsid w:val="001859F4"/>
    <w:rsid w:val="00190AA3"/>
    <w:rsid w:val="001944F4"/>
    <w:rsid w:val="001A00C8"/>
    <w:rsid w:val="001A2FBC"/>
    <w:rsid w:val="001A331B"/>
    <w:rsid w:val="001A64A0"/>
    <w:rsid w:val="001A79DB"/>
    <w:rsid w:val="001B0785"/>
    <w:rsid w:val="001B12BC"/>
    <w:rsid w:val="001B2985"/>
    <w:rsid w:val="001B340A"/>
    <w:rsid w:val="001B3CC0"/>
    <w:rsid w:val="001B7F00"/>
    <w:rsid w:val="001C017C"/>
    <w:rsid w:val="001C1235"/>
    <w:rsid w:val="001C4441"/>
    <w:rsid w:val="001C5FEC"/>
    <w:rsid w:val="001C7C33"/>
    <w:rsid w:val="001D43A9"/>
    <w:rsid w:val="001D4DBF"/>
    <w:rsid w:val="001D4F92"/>
    <w:rsid w:val="001E3056"/>
    <w:rsid w:val="001E4F6B"/>
    <w:rsid w:val="001E5222"/>
    <w:rsid w:val="001E5F47"/>
    <w:rsid w:val="001F0B75"/>
    <w:rsid w:val="001F2317"/>
    <w:rsid w:val="002007EA"/>
    <w:rsid w:val="00200A5F"/>
    <w:rsid w:val="00202DDC"/>
    <w:rsid w:val="00204053"/>
    <w:rsid w:val="002069FE"/>
    <w:rsid w:val="00206A27"/>
    <w:rsid w:val="00206DC2"/>
    <w:rsid w:val="00215614"/>
    <w:rsid w:val="0021581B"/>
    <w:rsid w:val="00216135"/>
    <w:rsid w:val="00217425"/>
    <w:rsid w:val="00217CE8"/>
    <w:rsid w:val="00226FD7"/>
    <w:rsid w:val="00236263"/>
    <w:rsid w:val="00237A91"/>
    <w:rsid w:val="00237BA3"/>
    <w:rsid w:val="00242C58"/>
    <w:rsid w:val="002461FD"/>
    <w:rsid w:val="00246F02"/>
    <w:rsid w:val="00254847"/>
    <w:rsid w:val="00255B2B"/>
    <w:rsid w:val="0025609B"/>
    <w:rsid w:val="00256515"/>
    <w:rsid w:val="00260B74"/>
    <w:rsid w:val="002627AD"/>
    <w:rsid w:val="00262BAC"/>
    <w:rsid w:val="00262BFF"/>
    <w:rsid w:val="00265F58"/>
    <w:rsid w:val="00266C24"/>
    <w:rsid w:val="0026779D"/>
    <w:rsid w:val="00270B03"/>
    <w:rsid w:val="00276549"/>
    <w:rsid w:val="00277EDC"/>
    <w:rsid w:val="0028034C"/>
    <w:rsid w:val="00284EE3"/>
    <w:rsid w:val="00286380"/>
    <w:rsid w:val="00291936"/>
    <w:rsid w:val="00291B77"/>
    <w:rsid w:val="002929BC"/>
    <w:rsid w:val="00297235"/>
    <w:rsid w:val="002A30AF"/>
    <w:rsid w:val="002B23BA"/>
    <w:rsid w:val="002B6107"/>
    <w:rsid w:val="002B65A9"/>
    <w:rsid w:val="002B6CD1"/>
    <w:rsid w:val="002C0EC3"/>
    <w:rsid w:val="002C66D5"/>
    <w:rsid w:val="002C6BB8"/>
    <w:rsid w:val="002C7BBF"/>
    <w:rsid w:val="002D0CE9"/>
    <w:rsid w:val="002D198D"/>
    <w:rsid w:val="002D3892"/>
    <w:rsid w:val="002D3D67"/>
    <w:rsid w:val="002D6882"/>
    <w:rsid w:val="002E0456"/>
    <w:rsid w:val="002E0ED9"/>
    <w:rsid w:val="002E184A"/>
    <w:rsid w:val="002E270C"/>
    <w:rsid w:val="002E41C0"/>
    <w:rsid w:val="002E513C"/>
    <w:rsid w:val="002F0F50"/>
    <w:rsid w:val="002F1438"/>
    <w:rsid w:val="002F4348"/>
    <w:rsid w:val="002F4CF7"/>
    <w:rsid w:val="002F612D"/>
    <w:rsid w:val="002F7D4A"/>
    <w:rsid w:val="00303E8D"/>
    <w:rsid w:val="00303F14"/>
    <w:rsid w:val="00306051"/>
    <w:rsid w:val="00307573"/>
    <w:rsid w:val="00311FFA"/>
    <w:rsid w:val="00313409"/>
    <w:rsid w:val="00317CB9"/>
    <w:rsid w:val="003233E3"/>
    <w:rsid w:val="00324B75"/>
    <w:rsid w:val="0032691D"/>
    <w:rsid w:val="00331C4D"/>
    <w:rsid w:val="003320CF"/>
    <w:rsid w:val="0033442E"/>
    <w:rsid w:val="00335656"/>
    <w:rsid w:val="00336556"/>
    <w:rsid w:val="00344371"/>
    <w:rsid w:val="00345C35"/>
    <w:rsid w:val="00352814"/>
    <w:rsid w:val="00353F29"/>
    <w:rsid w:val="0035691E"/>
    <w:rsid w:val="00357130"/>
    <w:rsid w:val="00360278"/>
    <w:rsid w:val="00360BF1"/>
    <w:rsid w:val="00360C08"/>
    <w:rsid w:val="003612FA"/>
    <w:rsid w:val="00361310"/>
    <w:rsid w:val="003620C2"/>
    <w:rsid w:val="003622B5"/>
    <w:rsid w:val="0036501C"/>
    <w:rsid w:val="00374DF7"/>
    <w:rsid w:val="00380A44"/>
    <w:rsid w:val="00385680"/>
    <w:rsid w:val="00394930"/>
    <w:rsid w:val="00394E61"/>
    <w:rsid w:val="003A4274"/>
    <w:rsid w:val="003A54F0"/>
    <w:rsid w:val="003A6C35"/>
    <w:rsid w:val="003A6EFF"/>
    <w:rsid w:val="003A71A1"/>
    <w:rsid w:val="003B044A"/>
    <w:rsid w:val="003B2088"/>
    <w:rsid w:val="003B2843"/>
    <w:rsid w:val="003B3399"/>
    <w:rsid w:val="003B4815"/>
    <w:rsid w:val="003B4CCC"/>
    <w:rsid w:val="003B5B87"/>
    <w:rsid w:val="003B6213"/>
    <w:rsid w:val="003B7245"/>
    <w:rsid w:val="003C7D58"/>
    <w:rsid w:val="003D1231"/>
    <w:rsid w:val="003D2341"/>
    <w:rsid w:val="003D26CE"/>
    <w:rsid w:val="003D272D"/>
    <w:rsid w:val="003D2A9D"/>
    <w:rsid w:val="003D4DC3"/>
    <w:rsid w:val="003D6387"/>
    <w:rsid w:val="003E0BB9"/>
    <w:rsid w:val="003E17F4"/>
    <w:rsid w:val="003E48B0"/>
    <w:rsid w:val="003E5338"/>
    <w:rsid w:val="003E64EA"/>
    <w:rsid w:val="003F019F"/>
    <w:rsid w:val="003F0C7B"/>
    <w:rsid w:val="003F140C"/>
    <w:rsid w:val="003F21B3"/>
    <w:rsid w:val="003F4AE6"/>
    <w:rsid w:val="003F7793"/>
    <w:rsid w:val="003F77AE"/>
    <w:rsid w:val="00400CC9"/>
    <w:rsid w:val="00401CD6"/>
    <w:rsid w:val="00407632"/>
    <w:rsid w:val="0041089D"/>
    <w:rsid w:val="00410911"/>
    <w:rsid w:val="004119D8"/>
    <w:rsid w:val="00412631"/>
    <w:rsid w:val="00412D71"/>
    <w:rsid w:val="00413C42"/>
    <w:rsid w:val="00414018"/>
    <w:rsid w:val="00415BC9"/>
    <w:rsid w:val="00422CBC"/>
    <w:rsid w:val="00426AE0"/>
    <w:rsid w:val="00431457"/>
    <w:rsid w:val="00432106"/>
    <w:rsid w:val="00440787"/>
    <w:rsid w:val="00440F74"/>
    <w:rsid w:val="00440FA6"/>
    <w:rsid w:val="00442B39"/>
    <w:rsid w:val="00443122"/>
    <w:rsid w:val="00447282"/>
    <w:rsid w:val="0044757D"/>
    <w:rsid w:val="00451712"/>
    <w:rsid w:val="00452D4A"/>
    <w:rsid w:val="00455A8C"/>
    <w:rsid w:val="0045708E"/>
    <w:rsid w:val="00460514"/>
    <w:rsid w:val="004647AA"/>
    <w:rsid w:val="00465579"/>
    <w:rsid w:val="00466C49"/>
    <w:rsid w:val="00472CD4"/>
    <w:rsid w:val="0047328C"/>
    <w:rsid w:val="00474EE8"/>
    <w:rsid w:val="00474FB3"/>
    <w:rsid w:val="00475CF0"/>
    <w:rsid w:val="00475E44"/>
    <w:rsid w:val="004766D6"/>
    <w:rsid w:val="00476C43"/>
    <w:rsid w:val="00477EA6"/>
    <w:rsid w:val="00480738"/>
    <w:rsid w:val="00483A87"/>
    <w:rsid w:val="00485241"/>
    <w:rsid w:val="00486409"/>
    <w:rsid w:val="00486513"/>
    <w:rsid w:val="004948BE"/>
    <w:rsid w:val="004962A6"/>
    <w:rsid w:val="004966AC"/>
    <w:rsid w:val="00496BDD"/>
    <w:rsid w:val="004A6533"/>
    <w:rsid w:val="004A7724"/>
    <w:rsid w:val="004B16B3"/>
    <w:rsid w:val="004B1A06"/>
    <w:rsid w:val="004B3337"/>
    <w:rsid w:val="004B4E8D"/>
    <w:rsid w:val="004C044D"/>
    <w:rsid w:val="004C1932"/>
    <w:rsid w:val="004C61CD"/>
    <w:rsid w:val="004C7997"/>
    <w:rsid w:val="004D188C"/>
    <w:rsid w:val="004D1D21"/>
    <w:rsid w:val="004E0058"/>
    <w:rsid w:val="004E16A7"/>
    <w:rsid w:val="004E4475"/>
    <w:rsid w:val="004F57C2"/>
    <w:rsid w:val="004F7B54"/>
    <w:rsid w:val="005012C8"/>
    <w:rsid w:val="00502789"/>
    <w:rsid w:val="00503136"/>
    <w:rsid w:val="005051B2"/>
    <w:rsid w:val="005064EE"/>
    <w:rsid w:val="00507BB4"/>
    <w:rsid w:val="00507BD1"/>
    <w:rsid w:val="00511258"/>
    <w:rsid w:val="005120A4"/>
    <w:rsid w:val="0052128A"/>
    <w:rsid w:val="0053156F"/>
    <w:rsid w:val="00531762"/>
    <w:rsid w:val="005345B9"/>
    <w:rsid w:val="00534EE5"/>
    <w:rsid w:val="00542517"/>
    <w:rsid w:val="005461FF"/>
    <w:rsid w:val="005503D2"/>
    <w:rsid w:val="0055226F"/>
    <w:rsid w:val="0055229B"/>
    <w:rsid w:val="005547A9"/>
    <w:rsid w:val="00556653"/>
    <w:rsid w:val="00561BEE"/>
    <w:rsid w:val="0056221B"/>
    <w:rsid w:val="005645B5"/>
    <w:rsid w:val="005676EE"/>
    <w:rsid w:val="005720AE"/>
    <w:rsid w:val="005738BC"/>
    <w:rsid w:val="00573B8A"/>
    <w:rsid w:val="00574919"/>
    <w:rsid w:val="00576A6A"/>
    <w:rsid w:val="00585254"/>
    <w:rsid w:val="005876C4"/>
    <w:rsid w:val="00590EA4"/>
    <w:rsid w:val="005939FC"/>
    <w:rsid w:val="00593D0D"/>
    <w:rsid w:val="00595697"/>
    <w:rsid w:val="00595F6B"/>
    <w:rsid w:val="005A1A2A"/>
    <w:rsid w:val="005A4BCE"/>
    <w:rsid w:val="005B1E92"/>
    <w:rsid w:val="005B3603"/>
    <w:rsid w:val="005B7A7B"/>
    <w:rsid w:val="005C3E13"/>
    <w:rsid w:val="005C5F79"/>
    <w:rsid w:val="005D0A46"/>
    <w:rsid w:val="005D1E28"/>
    <w:rsid w:val="005D4BA7"/>
    <w:rsid w:val="005E292C"/>
    <w:rsid w:val="005E5041"/>
    <w:rsid w:val="005E621D"/>
    <w:rsid w:val="005E7197"/>
    <w:rsid w:val="005E71CB"/>
    <w:rsid w:val="005E7345"/>
    <w:rsid w:val="005F403A"/>
    <w:rsid w:val="005F4B6F"/>
    <w:rsid w:val="005F708E"/>
    <w:rsid w:val="005F7A87"/>
    <w:rsid w:val="0060014E"/>
    <w:rsid w:val="00600501"/>
    <w:rsid w:val="006039AD"/>
    <w:rsid w:val="0060493C"/>
    <w:rsid w:val="00605492"/>
    <w:rsid w:val="00605921"/>
    <w:rsid w:val="00606BDB"/>
    <w:rsid w:val="00610073"/>
    <w:rsid w:val="00610355"/>
    <w:rsid w:val="006115F5"/>
    <w:rsid w:val="00612559"/>
    <w:rsid w:val="00613CEB"/>
    <w:rsid w:val="00613E4E"/>
    <w:rsid w:val="00616510"/>
    <w:rsid w:val="00616F1F"/>
    <w:rsid w:val="00626D0E"/>
    <w:rsid w:val="006306D7"/>
    <w:rsid w:val="0063401D"/>
    <w:rsid w:val="00640EBC"/>
    <w:rsid w:val="00642A07"/>
    <w:rsid w:val="00642B2B"/>
    <w:rsid w:val="00645FF9"/>
    <w:rsid w:val="00647224"/>
    <w:rsid w:val="00647D5D"/>
    <w:rsid w:val="00647D79"/>
    <w:rsid w:val="00647FBC"/>
    <w:rsid w:val="00651A31"/>
    <w:rsid w:val="00654585"/>
    <w:rsid w:val="00660B69"/>
    <w:rsid w:val="00660F67"/>
    <w:rsid w:val="00666AE2"/>
    <w:rsid w:val="0067213F"/>
    <w:rsid w:val="00672865"/>
    <w:rsid w:val="0067297F"/>
    <w:rsid w:val="0067389C"/>
    <w:rsid w:val="00677B9A"/>
    <w:rsid w:val="006813E4"/>
    <w:rsid w:val="00683C5C"/>
    <w:rsid w:val="006840B1"/>
    <w:rsid w:val="00684FAF"/>
    <w:rsid w:val="00697AA7"/>
    <w:rsid w:val="006A29D0"/>
    <w:rsid w:val="006A3662"/>
    <w:rsid w:val="006A5EC6"/>
    <w:rsid w:val="006A7BD8"/>
    <w:rsid w:val="006B1862"/>
    <w:rsid w:val="006B2B06"/>
    <w:rsid w:val="006B420C"/>
    <w:rsid w:val="006B61FC"/>
    <w:rsid w:val="006B6628"/>
    <w:rsid w:val="006C0C7B"/>
    <w:rsid w:val="006C3525"/>
    <w:rsid w:val="006C3E2C"/>
    <w:rsid w:val="006C4143"/>
    <w:rsid w:val="006C5FD3"/>
    <w:rsid w:val="006D0B5B"/>
    <w:rsid w:val="006D0C18"/>
    <w:rsid w:val="006D10D0"/>
    <w:rsid w:val="006D1C68"/>
    <w:rsid w:val="006D29B7"/>
    <w:rsid w:val="006D2F18"/>
    <w:rsid w:val="006D3C65"/>
    <w:rsid w:val="006D5495"/>
    <w:rsid w:val="006E06C7"/>
    <w:rsid w:val="006E18A7"/>
    <w:rsid w:val="006E4B83"/>
    <w:rsid w:val="006E5014"/>
    <w:rsid w:val="006E564B"/>
    <w:rsid w:val="006E69B3"/>
    <w:rsid w:val="006F4868"/>
    <w:rsid w:val="006F73BA"/>
    <w:rsid w:val="007002EF"/>
    <w:rsid w:val="00702BCE"/>
    <w:rsid w:val="007045FA"/>
    <w:rsid w:val="00704B05"/>
    <w:rsid w:val="00705D45"/>
    <w:rsid w:val="00705F16"/>
    <w:rsid w:val="00706006"/>
    <w:rsid w:val="00706606"/>
    <w:rsid w:val="007076F1"/>
    <w:rsid w:val="007104A0"/>
    <w:rsid w:val="00710C8D"/>
    <w:rsid w:val="00710E0D"/>
    <w:rsid w:val="00711B34"/>
    <w:rsid w:val="00711BA0"/>
    <w:rsid w:val="00713B3B"/>
    <w:rsid w:val="007151D2"/>
    <w:rsid w:val="00717DD8"/>
    <w:rsid w:val="0072410D"/>
    <w:rsid w:val="00724B38"/>
    <w:rsid w:val="00726C28"/>
    <w:rsid w:val="00734ED9"/>
    <w:rsid w:val="00736482"/>
    <w:rsid w:val="00737293"/>
    <w:rsid w:val="00737C07"/>
    <w:rsid w:val="0074009B"/>
    <w:rsid w:val="00743F44"/>
    <w:rsid w:val="007464F2"/>
    <w:rsid w:val="007471C8"/>
    <w:rsid w:val="00750A54"/>
    <w:rsid w:val="00750C40"/>
    <w:rsid w:val="00750DFA"/>
    <w:rsid w:val="007516DE"/>
    <w:rsid w:val="00751C7D"/>
    <w:rsid w:val="00751F30"/>
    <w:rsid w:val="007540D4"/>
    <w:rsid w:val="00754242"/>
    <w:rsid w:val="00755F1E"/>
    <w:rsid w:val="00757165"/>
    <w:rsid w:val="00764376"/>
    <w:rsid w:val="00767250"/>
    <w:rsid w:val="007674F6"/>
    <w:rsid w:val="00772B67"/>
    <w:rsid w:val="00781587"/>
    <w:rsid w:val="00782710"/>
    <w:rsid w:val="00783526"/>
    <w:rsid w:val="0078528F"/>
    <w:rsid w:val="00785FEF"/>
    <w:rsid w:val="00786DCD"/>
    <w:rsid w:val="00793181"/>
    <w:rsid w:val="007937D0"/>
    <w:rsid w:val="00793907"/>
    <w:rsid w:val="007964BD"/>
    <w:rsid w:val="007971D0"/>
    <w:rsid w:val="0079747F"/>
    <w:rsid w:val="007975A0"/>
    <w:rsid w:val="007A2EC8"/>
    <w:rsid w:val="007A35EF"/>
    <w:rsid w:val="007A5725"/>
    <w:rsid w:val="007B2707"/>
    <w:rsid w:val="007B472F"/>
    <w:rsid w:val="007B4A34"/>
    <w:rsid w:val="007B7670"/>
    <w:rsid w:val="007C037C"/>
    <w:rsid w:val="007C0762"/>
    <w:rsid w:val="007C502A"/>
    <w:rsid w:val="007D4218"/>
    <w:rsid w:val="007D5FBD"/>
    <w:rsid w:val="007E040C"/>
    <w:rsid w:val="007E0483"/>
    <w:rsid w:val="007E2E24"/>
    <w:rsid w:val="007E583F"/>
    <w:rsid w:val="007E5E0A"/>
    <w:rsid w:val="007F0161"/>
    <w:rsid w:val="007F14F8"/>
    <w:rsid w:val="007F42E3"/>
    <w:rsid w:val="007F76CD"/>
    <w:rsid w:val="007F7AD4"/>
    <w:rsid w:val="00800E38"/>
    <w:rsid w:val="0080116B"/>
    <w:rsid w:val="00806FDF"/>
    <w:rsid w:val="00812457"/>
    <w:rsid w:val="00812D01"/>
    <w:rsid w:val="00813C8E"/>
    <w:rsid w:val="00814FFE"/>
    <w:rsid w:val="008158C8"/>
    <w:rsid w:val="00816A29"/>
    <w:rsid w:val="00825030"/>
    <w:rsid w:val="00827DB5"/>
    <w:rsid w:val="00830807"/>
    <w:rsid w:val="00830BD0"/>
    <w:rsid w:val="00831A2D"/>
    <w:rsid w:val="00835A6B"/>
    <w:rsid w:val="00837E31"/>
    <w:rsid w:val="00842A02"/>
    <w:rsid w:val="008449F4"/>
    <w:rsid w:val="00845450"/>
    <w:rsid w:val="00846F2F"/>
    <w:rsid w:val="008522CF"/>
    <w:rsid w:val="00853042"/>
    <w:rsid w:val="00860654"/>
    <w:rsid w:val="00861DB8"/>
    <w:rsid w:val="00863474"/>
    <w:rsid w:val="00863FA4"/>
    <w:rsid w:val="008645EE"/>
    <w:rsid w:val="00865301"/>
    <w:rsid w:val="00870A23"/>
    <w:rsid w:val="00870BE3"/>
    <w:rsid w:val="00871D99"/>
    <w:rsid w:val="008738F5"/>
    <w:rsid w:val="00882FB5"/>
    <w:rsid w:val="00883066"/>
    <w:rsid w:val="00884FE2"/>
    <w:rsid w:val="00887399"/>
    <w:rsid w:val="00887CCA"/>
    <w:rsid w:val="00891112"/>
    <w:rsid w:val="008911AE"/>
    <w:rsid w:val="00894B36"/>
    <w:rsid w:val="00895AF1"/>
    <w:rsid w:val="008975C8"/>
    <w:rsid w:val="008A6572"/>
    <w:rsid w:val="008A76DE"/>
    <w:rsid w:val="008B2B50"/>
    <w:rsid w:val="008B36CE"/>
    <w:rsid w:val="008B50F2"/>
    <w:rsid w:val="008B6931"/>
    <w:rsid w:val="008B79A9"/>
    <w:rsid w:val="008C150A"/>
    <w:rsid w:val="008C2AA6"/>
    <w:rsid w:val="008C3528"/>
    <w:rsid w:val="008C43AB"/>
    <w:rsid w:val="008C4C2C"/>
    <w:rsid w:val="008C6246"/>
    <w:rsid w:val="008C7E71"/>
    <w:rsid w:val="008D0AC8"/>
    <w:rsid w:val="008D1504"/>
    <w:rsid w:val="008D5F54"/>
    <w:rsid w:val="008D7762"/>
    <w:rsid w:val="008E2C58"/>
    <w:rsid w:val="008E3944"/>
    <w:rsid w:val="008E443A"/>
    <w:rsid w:val="008E57F5"/>
    <w:rsid w:val="008F06F7"/>
    <w:rsid w:val="008F14B5"/>
    <w:rsid w:val="008F265F"/>
    <w:rsid w:val="008F4600"/>
    <w:rsid w:val="008F46BB"/>
    <w:rsid w:val="008F5374"/>
    <w:rsid w:val="008F5644"/>
    <w:rsid w:val="00900439"/>
    <w:rsid w:val="0090498E"/>
    <w:rsid w:val="00905798"/>
    <w:rsid w:val="009101B4"/>
    <w:rsid w:val="009112D5"/>
    <w:rsid w:val="00914C8A"/>
    <w:rsid w:val="009204C8"/>
    <w:rsid w:val="009236C6"/>
    <w:rsid w:val="009262BA"/>
    <w:rsid w:val="00934EC2"/>
    <w:rsid w:val="009359DC"/>
    <w:rsid w:val="00940934"/>
    <w:rsid w:val="009420B1"/>
    <w:rsid w:val="00943843"/>
    <w:rsid w:val="00943B27"/>
    <w:rsid w:val="00944330"/>
    <w:rsid w:val="00944596"/>
    <w:rsid w:val="00946E84"/>
    <w:rsid w:val="00950261"/>
    <w:rsid w:val="009507A8"/>
    <w:rsid w:val="00950FF4"/>
    <w:rsid w:val="00953DF2"/>
    <w:rsid w:val="0095798F"/>
    <w:rsid w:val="00957C39"/>
    <w:rsid w:val="00960F4C"/>
    <w:rsid w:val="009612FB"/>
    <w:rsid w:val="0096222C"/>
    <w:rsid w:val="00965C2D"/>
    <w:rsid w:val="00967883"/>
    <w:rsid w:val="00971362"/>
    <w:rsid w:val="009758AA"/>
    <w:rsid w:val="00982350"/>
    <w:rsid w:val="00982786"/>
    <w:rsid w:val="00983D23"/>
    <w:rsid w:val="00983EB7"/>
    <w:rsid w:val="009907DB"/>
    <w:rsid w:val="00991858"/>
    <w:rsid w:val="00993D6B"/>
    <w:rsid w:val="009A10E3"/>
    <w:rsid w:val="009A3EA9"/>
    <w:rsid w:val="009A3EDC"/>
    <w:rsid w:val="009A4918"/>
    <w:rsid w:val="009A4C2E"/>
    <w:rsid w:val="009A683E"/>
    <w:rsid w:val="009B2ACD"/>
    <w:rsid w:val="009B68A3"/>
    <w:rsid w:val="009C1823"/>
    <w:rsid w:val="009C353D"/>
    <w:rsid w:val="009C7BE1"/>
    <w:rsid w:val="009D1ACB"/>
    <w:rsid w:val="009D2AA6"/>
    <w:rsid w:val="009E5B3E"/>
    <w:rsid w:val="009E7041"/>
    <w:rsid w:val="009F29EA"/>
    <w:rsid w:val="009F2FFB"/>
    <w:rsid w:val="009F481D"/>
    <w:rsid w:val="009F72A8"/>
    <w:rsid w:val="00A02A95"/>
    <w:rsid w:val="00A0419B"/>
    <w:rsid w:val="00A05FCB"/>
    <w:rsid w:val="00A10159"/>
    <w:rsid w:val="00A12123"/>
    <w:rsid w:val="00A14494"/>
    <w:rsid w:val="00A209DC"/>
    <w:rsid w:val="00A21634"/>
    <w:rsid w:val="00A219FC"/>
    <w:rsid w:val="00A2285F"/>
    <w:rsid w:val="00A22BDB"/>
    <w:rsid w:val="00A25B17"/>
    <w:rsid w:val="00A260B0"/>
    <w:rsid w:val="00A312CA"/>
    <w:rsid w:val="00A357E8"/>
    <w:rsid w:val="00A367AF"/>
    <w:rsid w:val="00A37C1C"/>
    <w:rsid w:val="00A40577"/>
    <w:rsid w:val="00A41857"/>
    <w:rsid w:val="00A436A0"/>
    <w:rsid w:val="00A50DAB"/>
    <w:rsid w:val="00A51291"/>
    <w:rsid w:val="00A53181"/>
    <w:rsid w:val="00A538AB"/>
    <w:rsid w:val="00A53B82"/>
    <w:rsid w:val="00A540F9"/>
    <w:rsid w:val="00A5464A"/>
    <w:rsid w:val="00A72308"/>
    <w:rsid w:val="00A8029D"/>
    <w:rsid w:val="00A85EA4"/>
    <w:rsid w:val="00A90133"/>
    <w:rsid w:val="00A9605D"/>
    <w:rsid w:val="00A9700A"/>
    <w:rsid w:val="00AA09F6"/>
    <w:rsid w:val="00AA0DB1"/>
    <w:rsid w:val="00AA299F"/>
    <w:rsid w:val="00AA5835"/>
    <w:rsid w:val="00AB2B5C"/>
    <w:rsid w:val="00AB39B6"/>
    <w:rsid w:val="00AC0C2B"/>
    <w:rsid w:val="00AC2F3B"/>
    <w:rsid w:val="00AD2196"/>
    <w:rsid w:val="00AD313A"/>
    <w:rsid w:val="00AE2500"/>
    <w:rsid w:val="00AE3ECA"/>
    <w:rsid w:val="00AE6725"/>
    <w:rsid w:val="00AE79DB"/>
    <w:rsid w:val="00AF122A"/>
    <w:rsid w:val="00AF2910"/>
    <w:rsid w:val="00AF449E"/>
    <w:rsid w:val="00AF4A36"/>
    <w:rsid w:val="00AF6190"/>
    <w:rsid w:val="00B0056B"/>
    <w:rsid w:val="00B01C50"/>
    <w:rsid w:val="00B0594B"/>
    <w:rsid w:val="00B073D2"/>
    <w:rsid w:val="00B11939"/>
    <w:rsid w:val="00B11C57"/>
    <w:rsid w:val="00B1338D"/>
    <w:rsid w:val="00B14A10"/>
    <w:rsid w:val="00B164E3"/>
    <w:rsid w:val="00B1651E"/>
    <w:rsid w:val="00B16EA4"/>
    <w:rsid w:val="00B20558"/>
    <w:rsid w:val="00B20A31"/>
    <w:rsid w:val="00B221DA"/>
    <w:rsid w:val="00B22AD6"/>
    <w:rsid w:val="00B2617F"/>
    <w:rsid w:val="00B267B1"/>
    <w:rsid w:val="00B27BE9"/>
    <w:rsid w:val="00B348D0"/>
    <w:rsid w:val="00B35BA3"/>
    <w:rsid w:val="00B4072D"/>
    <w:rsid w:val="00B4145E"/>
    <w:rsid w:val="00B426C7"/>
    <w:rsid w:val="00B46715"/>
    <w:rsid w:val="00B5010A"/>
    <w:rsid w:val="00B504A5"/>
    <w:rsid w:val="00B5061F"/>
    <w:rsid w:val="00B5189F"/>
    <w:rsid w:val="00B51E97"/>
    <w:rsid w:val="00B52B78"/>
    <w:rsid w:val="00B52D39"/>
    <w:rsid w:val="00B5324A"/>
    <w:rsid w:val="00B553A8"/>
    <w:rsid w:val="00B628BA"/>
    <w:rsid w:val="00B6413E"/>
    <w:rsid w:val="00B64993"/>
    <w:rsid w:val="00B64B8C"/>
    <w:rsid w:val="00B651AC"/>
    <w:rsid w:val="00B65540"/>
    <w:rsid w:val="00B659C0"/>
    <w:rsid w:val="00B70054"/>
    <w:rsid w:val="00B70732"/>
    <w:rsid w:val="00B75197"/>
    <w:rsid w:val="00B80B49"/>
    <w:rsid w:val="00B81371"/>
    <w:rsid w:val="00B81568"/>
    <w:rsid w:val="00B82EBC"/>
    <w:rsid w:val="00B903B0"/>
    <w:rsid w:val="00B90FF4"/>
    <w:rsid w:val="00B93D90"/>
    <w:rsid w:val="00BA13FC"/>
    <w:rsid w:val="00BA2B19"/>
    <w:rsid w:val="00BA4891"/>
    <w:rsid w:val="00BA6453"/>
    <w:rsid w:val="00BB4A34"/>
    <w:rsid w:val="00BB628E"/>
    <w:rsid w:val="00BB72D9"/>
    <w:rsid w:val="00BC0B78"/>
    <w:rsid w:val="00BC2873"/>
    <w:rsid w:val="00BC41E0"/>
    <w:rsid w:val="00BD0896"/>
    <w:rsid w:val="00BD18BC"/>
    <w:rsid w:val="00BD211C"/>
    <w:rsid w:val="00BD2576"/>
    <w:rsid w:val="00BD285F"/>
    <w:rsid w:val="00BD5965"/>
    <w:rsid w:val="00BE1D6F"/>
    <w:rsid w:val="00BE2384"/>
    <w:rsid w:val="00BE2E5D"/>
    <w:rsid w:val="00BE6852"/>
    <w:rsid w:val="00BE72E1"/>
    <w:rsid w:val="00C01AB4"/>
    <w:rsid w:val="00C01E3A"/>
    <w:rsid w:val="00C02386"/>
    <w:rsid w:val="00C050E7"/>
    <w:rsid w:val="00C076DB"/>
    <w:rsid w:val="00C11C06"/>
    <w:rsid w:val="00C11CCA"/>
    <w:rsid w:val="00C12EAD"/>
    <w:rsid w:val="00C1370D"/>
    <w:rsid w:val="00C13A3E"/>
    <w:rsid w:val="00C13E26"/>
    <w:rsid w:val="00C15D1D"/>
    <w:rsid w:val="00C16DAF"/>
    <w:rsid w:val="00C178AE"/>
    <w:rsid w:val="00C21438"/>
    <w:rsid w:val="00C21CBE"/>
    <w:rsid w:val="00C22057"/>
    <w:rsid w:val="00C23152"/>
    <w:rsid w:val="00C233F2"/>
    <w:rsid w:val="00C25099"/>
    <w:rsid w:val="00C26ADD"/>
    <w:rsid w:val="00C26B7F"/>
    <w:rsid w:val="00C270B8"/>
    <w:rsid w:val="00C369E2"/>
    <w:rsid w:val="00C452F8"/>
    <w:rsid w:val="00C45ACE"/>
    <w:rsid w:val="00C463F8"/>
    <w:rsid w:val="00C53199"/>
    <w:rsid w:val="00C53DE9"/>
    <w:rsid w:val="00C5568A"/>
    <w:rsid w:val="00C633FE"/>
    <w:rsid w:val="00C642A6"/>
    <w:rsid w:val="00C64E2C"/>
    <w:rsid w:val="00C7095F"/>
    <w:rsid w:val="00C71210"/>
    <w:rsid w:val="00C72AEE"/>
    <w:rsid w:val="00C7588D"/>
    <w:rsid w:val="00C813C4"/>
    <w:rsid w:val="00C83905"/>
    <w:rsid w:val="00C84911"/>
    <w:rsid w:val="00C84AAA"/>
    <w:rsid w:val="00C86862"/>
    <w:rsid w:val="00C913C9"/>
    <w:rsid w:val="00CA2426"/>
    <w:rsid w:val="00CA4DCB"/>
    <w:rsid w:val="00CB1F7E"/>
    <w:rsid w:val="00CB5324"/>
    <w:rsid w:val="00CB62BC"/>
    <w:rsid w:val="00CC161C"/>
    <w:rsid w:val="00CC1FA7"/>
    <w:rsid w:val="00CC2D16"/>
    <w:rsid w:val="00CC47F1"/>
    <w:rsid w:val="00CC712E"/>
    <w:rsid w:val="00CD0BB2"/>
    <w:rsid w:val="00CD2355"/>
    <w:rsid w:val="00CD255D"/>
    <w:rsid w:val="00CD42CF"/>
    <w:rsid w:val="00CD4683"/>
    <w:rsid w:val="00CE11C2"/>
    <w:rsid w:val="00CE2DA7"/>
    <w:rsid w:val="00CE3C58"/>
    <w:rsid w:val="00CF04E8"/>
    <w:rsid w:val="00CF2B96"/>
    <w:rsid w:val="00CF50B5"/>
    <w:rsid w:val="00D00C2F"/>
    <w:rsid w:val="00D038F7"/>
    <w:rsid w:val="00D05865"/>
    <w:rsid w:val="00D101E7"/>
    <w:rsid w:val="00D11F78"/>
    <w:rsid w:val="00D12F9C"/>
    <w:rsid w:val="00D248A0"/>
    <w:rsid w:val="00D25872"/>
    <w:rsid w:val="00D27C57"/>
    <w:rsid w:val="00D33101"/>
    <w:rsid w:val="00D34452"/>
    <w:rsid w:val="00D37B83"/>
    <w:rsid w:val="00D37D04"/>
    <w:rsid w:val="00D37E4A"/>
    <w:rsid w:val="00D41D29"/>
    <w:rsid w:val="00D4381B"/>
    <w:rsid w:val="00D50215"/>
    <w:rsid w:val="00D511BF"/>
    <w:rsid w:val="00D51392"/>
    <w:rsid w:val="00D54319"/>
    <w:rsid w:val="00D54EFD"/>
    <w:rsid w:val="00D62CFD"/>
    <w:rsid w:val="00D62EF1"/>
    <w:rsid w:val="00D66188"/>
    <w:rsid w:val="00D66AF6"/>
    <w:rsid w:val="00D66D18"/>
    <w:rsid w:val="00D704D9"/>
    <w:rsid w:val="00D733D2"/>
    <w:rsid w:val="00D74545"/>
    <w:rsid w:val="00D763E9"/>
    <w:rsid w:val="00D80E49"/>
    <w:rsid w:val="00D81B1F"/>
    <w:rsid w:val="00D8236E"/>
    <w:rsid w:val="00D82D66"/>
    <w:rsid w:val="00D82DA4"/>
    <w:rsid w:val="00D83E70"/>
    <w:rsid w:val="00D859D4"/>
    <w:rsid w:val="00D8768F"/>
    <w:rsid w:val="00D87C24"/>
    <w:rsid w:val="00D91A2D"/>
    <w:rsid w:val="00D92334"/>
    <w:rsid w:val="00D96809"/>
    <w:rsid w:val="00DA0460"/>
    <w:rsid w:val="00DA56A6"/>
    <w:rsid w:val="00DB0FBC"/>
    <w:rsid w:val="00DB190B"/>
    <w:rsid w:val="00DC5EA5"/>
    <w:rsid w:val="00DC6274"/>
    <w:rsid w:val="00DD04C2"/>
    <w:rsid w:val="00DD18A6"/>
    <w:rsid w:val="00DD68CA"/>
    <w:rsid w:val="00DE5E8E"/>
    <w:rsid w:val="00DE6652"/>
    <w:rsid w:val="00DF1262"/>
    <w:rsid w:val="00DF1BC2"/>
    <w:rsid w:val="00E0602B"/>
    <w:rsid w:val="00E14817"/>
    <w:rsid w:val="00E149C5"/>
    <w:rsid w:val="00E1521E"/>
    <w:rsid w:val="00E177CC"/>
    <w:rsid w:val="00E2051A"/>
    <w:rsid w:val="00E20662"/>
    <w:rsid w:val="00E247E5"/>
    <w:rsid w:val="00E27BC8"/>
    <w:rsid w:val="00E34C04"/>
    <w:rsid w:val="00E365B4"/>
    <w:rsid w:val="00E36ADC"/>
    <w:rsid w:val="00E4190A"/>
    <w:rsid w:val="00E42CB4"/>
    <w:rsid w:val="00E44207"/>
    <w:rsid w:val="00E451A1"/>
    <w:rsid w:val="00E46797"/>
    <w:rsid w:val="00E46F80"/>
    <w:rsid w:val="00E5505C"/>
    <w:rsid w:val="00E62750"/>
    <w:rsid w:val="00E66CFA"/>
    <w:rsid w:val="00E675C3"/>
    <w:rsid w:val="00E740D9"/>
    <w:rsid w:val="00E742AB"/>
    <w:rsid w:val="00E74922"/>
    <w:rsid w:val="00E74A9C"/>
    <w:rsid w:val="00E74B23"/>
    <w:rsid w:val="00E75F2E"/>
    <w:rsid w:val="00E76DBB"/>
    <w:rsid w:val="00E80F19"/>
    <w:rsid w:val="00E813EB"/>
    <w:rsid w:val="00E81CF4"/>
    <w:rsid w:val="00E83047"/>
    <w:rsid w:val="00E84624"/>
    <w:rsid w:val="00E84709"/>
    <w:rsid w:val="00E86D0B"/>
    <w:rsid w:val="00E87247"/>
    <w:rsid w:val="00E913D4"/>
    <w:rsid w:val="00E91967"/>
    <w:rsid w:val="00E92E0B"/>
    <w:rsid w:val="00EA2309"/>
    <w:rsid w:val="00EA3A40"/>
    <w:rsid w:val="00EA4D7E"/>
    <w:rsid w:val="00EA511A"/>
    <w:rsid w:val="00EB0438"/>
    <w:rsid w:val="00EC00AC"/>
    <w:rsid w:val="00EC2759"/>
    <w:rsid w:val="00EC5D84"/>
    <w:rsid w:val="00EC6268"/>
    <w:rsid w:val="00ED3857"/>
    <w:rsid w:val="00ED3B22"/>
    <w:rsid w:val="00ED69A7"/>
    <w:rsid w:val="00ED6CCE"/>
    <w:rsid w:val="00EE2BEA"/>
    <w:rsid w:val="00EE3F62"/>
    <w:rsid w:val="00EE4DD8"/>
    <w:rsid w:val="00EF31B7"/>
    <w:rsid w:val="00EF6771"/>
    <w:rsid w:val="00EF6F2C"/>
    <w:rsid w:val="00F030D5"/>
    <w:rsid w:val="00F061F9"/>
    <w:rsid w:val="00F1169B"/>
    <w:rsid w:val="00F118E8"/>
    <w:rsid w:val="00F13ABE"/>
    <w:rsid w:val="00F203D8"/>
    <w:rsid w:val="00F215C4"/>
    <w:rsid w:val="00F22859"/>
    <w:rsid w:val="00F2414A"/>
    <w:rsid w:val="00F2499D"/>
    <w:rsid w:val="00F2511C"/>
    <w:rsid w:val="00F255BF"/>
    <w:rsid w:val="00F273D3"/>
    <w:rsid w:val="00F2769C"/>
    <w:rsid w:val="00F336AD"/>
    <w:rsid w:val="00F33994"/>
    <w:rsid w:val="00F33C60"/>
    <w:rsid w:val="00F40040"/>
    <w:rsid w:val="00F45A53"/>
    <w:rsid w:val="00F47E01"/>
    <w:rsid w:val="00F47FDB"/>
    <w:rsid w:val="00F51992"/>
    <w:rsid w:val="00F52EC2"/>
    <w:rsid w:val="00F546F0"/>
    <w:rsid w:val="00F55931"/>
    <w:rsid w:val="00F5638C"/>
    <w:rsid w:val="00F57D27"/>
    <w:rsid w:val="00F6032B"/>
    <w:rsid w:val="00F611FF"/>
    <w:rsid w:val="00F62522"/>
    <w:rsid w:val="00F633E9"/>
    <w:rsid w:val="00F66F9E"/>
    <w:rsid w:val="00F67AAE"/>
    <w:rsid w:val="00F7103E"/>
    <w:rsid w:val="00F721EF"/>
    <w:rsid w:val="00F746FC"/>
    <w:rsid w:val="00F74A02"/>
    <w:rsid w:val="00F74DAA"/>
    <w:rsid w:val="00F765F8"/>
    <w:rsid w:val="00F76FC9"/>
    <w:rsid w:val="00F80725"/>
    <w:rsid w:val="00F80CE9"/>
    <w:rsid w:val="00F8133C"/>
    <w:rsid w:val="00F81480"/>
    <w:rsid w:val="00F82665"/>
    <w:rsid w:val="00F840B1"/>
    <w:rsid w:val="00F868FF"/>
    <w:rsid w:val="00F919EA"/>
    <w:rsid w:val="00F92F04"/>
    <w:rsid w:val="00FA1484"/>
    <w:rsid w:val="00FA1C62"/>
    <w:rsid w:val="00FA1C88"/>
    <w:rsid w:val="00FA3408"/>
    <w:rsid w:val="00FA40C3"/>
    <w:rsid w:val="00FA5EA5"/>
    <w:rsid w:val="00FA6A08"/>
    <w:rsid w:val="00FA6FBA"/>
    <w:rsid w:val="00FB27BD"/>
    <w:rsid w:val="00FB60F9"/>
    <w:rsid w:val="00FC1FF9"/>
    <w:rsid w:val="00FC616A"/>
    <w:rsid w:val="00FC7957"/>
    <w:rsid w:val="00FC7D32"/>
    <w:rsid w:val="00FC7F61"/>
    <w:rsid w:val="00FD106F"/>
    <w:rsid w:val="00FD25C7"/>
    <w:rsid w:val="00FE2D96"/>
    <w:rsid w:val="00FE3B68"/>
    <w:rsid w:val="00FE461F"/>
    <w:rsid w:val="00FE4EED"/>
    <w:rsid w:val="00FE5AB6"/>
    <w:rsid w:val="00FE7932"/>
    <w:rsid w:val="00FF1651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6585E5-A18D-4CCE-8A46-CD1523B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5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F215C4"/>
    <w:rPr>
      <w:rFonts w:cs="Times New Roman"/>
    </w:rPr>
  </w:style>
  <w:style w:type="character" w:styleId="Hyperlink">
    <w:name w:val="Hyperlink"/>
    <w:uiPriority w:val="99"/>
    <w:rsid w:val="009F72A8"/>
    <w:rPr>
      <w:rFonts w:cs="Times New Roman"/>
      <w:color w:val="0000FF"/>
      <w:u w:val="single"/>
    </w:rPr>
  </w:style>
  <w:style w:type="character" w:customStyle="1" w:styleId="contenttitle">
    <w:name w:val="content_title"/>
    <w:uiPriority w:val="99"/>
    <w:rsid w:val="009F72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612559"/>
    <w:pPr>
      <w:ind w:left="720"/>
      <w:contextualSpacing/>
    </w:pPr>
  </w:style>
  <w:style w:type="character" w:styleId="Strong">
    <w:name w:val="Strong"/>
    <w:uiPriority w:val="99"/>
    <w:qFormat/>
    <w:rsid w:val="00F061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60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0B69"/>
    <w:rPr>
      <w:rFonts w:ascii="Tahoma" w:hAnsi="Tahoma" w:cs="Tahoma"/>
      <w:sz w:val="16"/>
      <w:szCs w:val="16"/>
      <w:lang w:val="en-US" w:eastAsia="en-US"/>
    </w:rPr>
  </w:style>
  <w:style w:type="character" w:customStyle="1" w:styleId="replaced">
    <w:name w:val="replaced"/>
    <w:uiPriority w:val="99"/>
    <w:rsid w:val="00950FF4"/>
    <w:rPr>
      <w:rFonts w:cs="Times New Roman"/>
    </w:rPr>
  </w:style>
  <w:style w:type="character" w:customStyle="1" w:styleId="hpsatn">
    <w:name w:val="hps atn"/>
    <w:basedOn w:val="DefaultParagraphFont"/>
    <w:rsid w:val="001B12BC"/>
  </w:style>
  <w:style w:type="character" w:customStyle="1" w:styleId="apple-converted-space">
    <w:name w:val="apple-converted-space"/>
    <w:rsid w:val="00EB0438"/>
  </w:style>
  <w:style w:type="paragraph" w:styleId="BodyText3">
    <w:name w:val="Body Text 3"/>
    <w:basedOn w:val="Normal"/>
    <w:link w:val="BodyText3Char"/>
    <w:rsid w:val="00432106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432106"/>
    <w:rPr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ierreetvacanc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МАЙСКИ ПРАЗНИЦИ ЛАЗУРНИЯТ БРЯГ КАН , ФРАНЦИЯ</vt:lpstr>
    </vt:vector>
  </TitlesOfParts>
  <Company>balkanika</Company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МАЙСКИ ПРАЗНИЦИ ЛАЗУРНИЯТ БРЯГ КАН , ФРАНЦИЯ</dc:title>
  <dc:creator>Владимир Цанев</dc:creator>
  <cp:lastModifiedBy>Silvia</cp:lastModifiedBy>
  <cp:revision>8</cp:revision>
  <cp:lastPrinted>2017-02-01T08:09:00Z</cp:lastPrinted>
  <dcterms:created xsi:type="dcterms:W3CDTF">2017-02-01T10:37:00Z</dcterms:created>
  <dcterms:modified xsi:type="dcterms:W3CDTF">2017-02-01T11:32:00Z</dcterms:modified>
</cp:coreProperties>
</file>